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xmlns:a14="http://schemas.microsoft.com/office/drawing/2010/main" mc:Ignorable="w14 wp14">
  <w:body>
    <w:p xmlns:wp14="http://schemas.microsoft.com/office/word/2010/wordml" w:rsidP="06B6A6D3" w14:paraId="43E52BB6" wp14:textId="77777777">
      <w:pPr>
        <w:pStyle w:val="Body"/>
        <w:spacing w:after="100" w:line="360" w:lineRule="auto"/>
        <w:rPr>
          <w:rFonts w:ascii="Times New Roman" w:hAnsi="Times New Roman" w:eastAsia="Times New Roman" w:cs="Times New Roman"/>
          <w:b w:val="1"/>
          <w:bCs w:val="1"/>
          <w:sz w:val="24"/>
          <w:szCs w:val="24"/>
        </w:rPr>
      </w:pPr>
      <w:r w:rsidRPr="06B6A6D3" w:rsidR="06B6A6D3">
        <w:rPr>
          <w:rFonts w:ascii="Times New Roman" w:hAnsi="Times New Roman" w:eastAsia="Times New Roman" w:cs="Times New Roman"/>
          <w:b w:val="1"/>
          <w:bCs w:val="1"/>
          <w:sz w:val="24"/>
          <w:szCs w:val="24"/>
          <w:lang w:val="en-US"/>
        </w:rPr>
        <w:t xml:space="preserve">Forum: </w:t>
      </w:r>
      <w:r w:rsidRPr="06B6A6D3" w:rsidR="06B6A6D3">
        <w:rPr>
          <w:rFonts w:ascii="Times New Roman" w:hAnsi="Times New Roman" w:eastAsia="Times New Roman" w:cs="Times New Roman"/>
          <w:b w:val="0"/>
          <w:bCs w:val="0"/>
          <w:sz w:val="24"/>
          <w:szCs w:val="24"/>
          <w:lang w:val="en-US"/>
        </w:rPr>
        <w:t>Economic and Social Council</w:t>
      </w:r>
    </w:p>
    <w:p xmlns:wp14="http://schemas.microsoft.com/office/word/2010/wordml" w:rsidP="06B6A6D3" w14:paraId="2B7FF572" wp14:textId="77777777">
      <w:pPr>
        <w:pStyle w:val="Body"/>
        <w:spacing w:after="100" w:line="360" w:lineRule="auto"/>
        <w:rPr>
          <w:rFonts w:ascii="Times New Roman" w:hAnsi="Times New Roman" w:eastAsia="Times New Roman" w:cs="Times New Roman"/>
          <w:b w:val="1"/>
          <w:bCs w:val="1"/>
          <w:sz w:val="24"/>
          <w:szCs w:val="24"/>
        </w:rPr>
      </w:pPr>
      <w:r w:rsidRPr="06B6A6D3" w:rsidR="06B6A6D3">
        <w:rPr>
          <w:rFonts w:ascii="Times New Roman" w:hAnsi="Times New Roman" w:eastAsia="Times New Roman" w:cs="Times New Roman"/>
          <w:b w:val="1"/>
          <w:bCs w:val="1"/>
          <w:sz w:val="24"/>
          <w:szCs w:val="24"/>
          <w:lang w:val="en-US"/>
        </w:rPr>
        <w:t xml:space="preserve">Issue: </w:t>
      </w:r>
      <w:r w:rsidRPr="06B6A6D3" w:rsidR="06B6A6D3">
        <w:rPr>
          <w:rFonts w:ascii="Times New Roman" w:hAnsi="Times New Roman" w:eastAsia="Times New Roman" w:cs="Times New Roman"/>
          <w:b w:val="0"/>
          <w:bCs w:val="0"/>
          <w:sz w:val="24"/>
          <w:szCs w:val="24"/>
          <w:lang w:val="en-US"/>
        </w:rPr>
        <w:t xml:space="preserve">Discussing the </w:t>
      </w:r>
      <w:r w:rsidRPr="06B6A6D3" w:rsidR="06B6A6D3">
        <w:rPr>
          <w:rFonts w:ascii="Times New Roman" w:hAnsi="Times New Roman" w:eastAsia="Times New Roman" w:cs="Times New Roman"/>
          <w:b w:val="0"/>
          <w:bCs w:val="0"/>
          <w:sz w:val="24"/>
          <w:szCs w:val="24"/>
          <w:lang w:val="en-US"/>
        </w:rPr>
        <w:t>Threat</w:t>
      </w:r>
      <w:r w:rsidRPr="06B6A6D3" w:rsidR="06B6A6D3">
        <w:rPr>
          <w:rFonts w:ascii="Times New Roman" w:hAnsi="Times New Roman" w:eastAsia="Times New Roman" w:cs="Times New Roman"/>
          <w:b w:val="0"/>
          <w:bCs w:val="0"/>
          <w:sz w:val="24"/>
          <w:szCs w:val="24"/>
          <w:lang w:val="en-US"/>
        </w:rPr>
        <w:t xml:space="preserve"> of Urbanization to Rural Areas in </w:t>
      </w:r>
      <w:r w:rsidRPr="06B6A6D3" w:rsidR="06B6A6D3">
        <w:rPr>
          <w:rFonts w:ascii="Times New Roman" w:hAnsi="Times New Roman" w:eastAsia="Times New Roman" w:cs="Times New Roman"/>
          <w:b w:val="0"/>
          <w:bCs w:val="0"/>
          <w:sz w:val="24"/>
          <w:szCs w:val="24"/>
          <w:lang w:val="en-US"/>
        </w:rPr>
        <w:t>Developing</w:t>
      </w:r>
      <w:r w:rsidRPr="06B6A6D3" w:rsidR="06B6A6D3">
        <w:rPr>
          <w:rFonts w:ascii="Times New Roman" w:hAnsi="Times New Roman" w:eastAsia="Times New Roman" w:cs="Times New Roman"/>
          <w:b w:val="0"/>
          <w:bCs w:val="0"/>
          <w:sz w:val="24"/>
          <w:szCs w:val="24"/>
          <w:lang w:val="en-US"/>
        </w:rPr>
        <w:t xml:space="preserve"> Countries</w:t>
      </w:r>
    </w:p>
    <w:p xmlns:wp14="http://schemas.microsoft.com/office/word/2010/wordml" w:rsidP="06B6A6D3" w14:paraId="417BC0AF" wp14:textId="77777777">
      <w:pPr>
        <w:pStyle w:val="Body"/>
        <w:spacing w:after="100" w:line="360" w:lineRule="auto"/>
        <w:rPr>
          <w:rFonts w:ascii="Times New Roman" w:hAnsi="Times New Roman" w:eastAsia="Times New Roman" w:cs="Times New Roman"/>
          <w:b w:val="1"/>
          <w:bCs w:val="1"/>
          <w:sz w:val="24"/>
          <w:szCs w:val="24"/>
        </w:rPr>
      </w:pPr>
      <w:r w:rsidRPr="06B6A6D3" w:rsidR="06B6A6D3">
        <w:rPr>
          <w:rFonts w:ascii="Times New Roman" w:hAnsi="Times New Roman" w:eastAsia="Times New Roman" w:cs="Times New Roman"/>
          <w:b w:val="1"/>
          <w:bCs w:val="1"/>
          <w:sz w:val="24"/>
          <w:szCs w:val="24"/>
          <w:lang w:val="en-US"/>
        </w:rPr>
        <w:t xml:space="preserve">Student Officers: </w:t>
      </w:r>
      <w:r w:rsidRPr="06B6A6D3" w:rsidR="06B6A6D3">
        <w:rPr>
          <w:rFonts w:ascii="Times New Roman" w:hAnsi="Times New Roman" w:eastAsia="Times New Roman" w:cs="Times New Roman"/>
          <w:b w:val="0"/>
          <w:bCs w:val="0"/>
          <w:sz w:val="24"/>
          <w:szCs w:val="24"/>
          <w:lang w:val="en-US"/>
        </w:rPr>
        <w:t>Elin Kim, Frank Su, Alisa K</w:t>
      </w:r>
    </w:p>
    <w:p xmlns:wp14="http://schemas.microsoft.com/office/word/2010/wordml" w:rsidP="06B6A6D3" w14:paraId="6196D99D" wp14:textId="77777777">
      <w:pPr>
        <w:pStyle w:val="Body"/>
        <w:spacing w:after="100" w:line="360" w:lineRule="auto"/>
        <w:rPr>
          <w:rFonts w:ascii="Times New Roman" w:hAnsi="Times New Roman" w:eastAsia="Times New Roman" w:cs="Times New Roman"/>
          <w:b w:val="1"/>
          <w:bCs w:val="1"/>
          <w:sz w:val="24"/>
          <w:szCs w:val="24"/>
        </w:rPr>
      </w:pPr>
      <w:r w:rsidRPr="06B6A6D3" w:rsidR="06B6A6D3">
        <w:rPr>
          <w:rFonts w:ascii="Times New Roman" w:hAnsi="Times New Roman" w:eastAsia="Times New Roman" w:cs="Times New Roman"/>
          <w:b w:val="1"/>
          <w:bCs w:val="1"/>
          <w:sz w:val="24"/>
          <w:szCs w:val="24"/>
          <w:lang w:val="en-US"/>
        </w:rPr>
        <w:t xml:space="preserve">Positions: </w:t>
      </w:r>
      <w:r w:rsidRPr="06B6A6D3" w:rsidR="06B6A6D3">
        <w:rPr>
          <w:rFonts w:ascii="Times New Roman" w:hAnsi="Times New Roman" w:eastAsia="Times New Roman" w:cs="Times New Roman"/>
          <w:b w:val="0"/>
          <w:bCs w:val="0"/>
          <w:sz w:val="24"/>
          <w:szCs w:val="24"/>
          <w:lang w:val="en-US"/>
        </w:rPr>
        <w:t>President, Assistant President, Assistant President</w:t>
      </w:r>
    </w:p>
    <w:p xmlns:wp14="http://schemas.microsoft.com/office/word/2010/wordml" w:rsidP="06B6A6D3" w14:paraId="3E7A9F1C" wp14:textId="77777777">
      <w:pPr>
        <w:pStyle w:val="Body"/>
        <w:spacing w:after="100" w:line="360" w:lineRule="auto"/>
        <w:rPr>
          <w:rFonts w:ascii="Times New Roman" w:hAnsi="Times New Roman" w:eastAsia="Times New Roman" w:cs="Times New Roman"/>
          <w:b w:val="1"/>
          <w:bCs w:val="1"/>
          <w:outline w:val="0"/>
          <w:color w:val="b41700"/>
          <w:sz w:val="28"/>
          <w:szCs w:val="28"/>
          <w14:textFill>
            <w14:solidFill>
              <w14:srgbClr w14:val="B51700"/>
            </w14:solidFill>
          </w14:textFill>
        </w:rPr>
      </w:pPr>
      <w:r w:rsidRPr="06B6A6D3" w:rsidR="06B6A6D3">
        <w:rPr>
          <w:rFonts w:ascii="Times New Roman" w:hAnsi="Times New Roman" w:eastAsia="Times New Roman" w:cs="Times New Roman"/>
          <w:b w:val="1"/>
          <w:bCs w:val="1"/>
          <w:outline w:val="0"/>
          <w:color w:val="b41700"/>
          <w:sz w:val="28"/>
          <w:szCs w:val="28"/>
          <w:lang w:val="en-US"/>
          <w14:textFill>
            <w14:solidFill>
              <w14:srgbClr w14:val="B51700"/>
            </w14:solidFill>
          </w14:textFill>
        </w:rPr>
        <w:t>Introduction</w:t>
      </w:r>
    </w:p>
    <w:p xmlns:wp14="http://schemas.microsoft.com/office/word/2010/wordml" w:rsidP="06B6A6D3" w14:paraId="531D7043" wp14:textId="23B7ABD7">
      <w:pPr>
        <w:pStyle w:val="Body"/>
        <w:spacing w:after="100" w:line="360" w:lineRule="auto"/>
        <w:rPr>
          <w:rFonts w:ascii="Times New Roman" w:hAnsi="Times New Roman" w:eastAsia="Times New Roman" w:cs="Times New Roman"/>
          <w:sz w:val="24"/>
          <w:szCs w:val="24"/>
          <w:rtl w:val="0"/>
          <w:lang w:val="en-US"/>
        </w:rPr>
      </w:pPr>
      <w:r>
        <w:rPr>
          <w:rFonts w:ascii="Times Roman" w:hAnsi="Times Roman" w:eastAsia="Times Roman" w:cs="Times Roman"/>
          <w:sz w:val="24"/>
          <w:szCs w:val="24"/>
          <w:rtl w:val="0"/>
        </w:rPr>
        <w:tab/>
      </w:r>
      <w:r w:rsidRPr="06B6A6D3" w:rsidR="06B6A6D3">
        <w:rPr>
          <w:rFonts w:ascii="Times New Roman" w:hAnsi="Times New Roman" w:eastAsia="Times New Roman" w:cs="Times New Roman"/>
          <w:sz w:val="24"/>
          <w:szCs w:val="24"/>
        </w:rPr>
        <w:t>As the world is rapidly urban</w:t>
      </w:r>
      <w:r w:rsidRPr="06B6A6D3" w:rsidR="06B6A6D3">
        <w:rPr>
          <w:rFonts w:ascii="Times New Roman" w:hAnsi="Times New Roman" w:eastAsia="Times New Roman" w:cs="Times New Roman"/>
          <w:sz w:val="24"/>
          <w:szCs w:val="24"/>
        </w:rPr>
        <w:t>izing, t</w:t>
      </w:r>
      <w:r w:rsidRPr="06B6A6D3" w:rsidR="06B6A6D3">
        <w:rPr>
          <w:rFonts w:ascii="Times New Roman" w:hAnsi="Times New Roman" w:eastAsia="Times New Roman" w:cs="Times New Roman"/>
          <w:sz w:val="24"/>
          <w:szCs w:val="24"/>
        </w:rPr>
        <w:t xml:space="preserve">he economic disparity between rural and urban regions </w:t>
      </w:r>
      <w:r w:rsidRPr="06B6A6D3" w:rsidR="06B6A6D3">
        <w:rPr>
          <w:rFonts w:ascii="Times New Roman" w:hAnsi="Times New Roman" w:eastAsia="Times New Roman" w:cs="Times New Roman"/>
          <w:sz w:val="24"/>
          <w:szCs w:val="24"/>
        </w:rPr>
        <w:t>are</w:t>
      </w:r>
      <w:r w:rsidRPr="06B6A6D3" w:rsidR="06B6A6D3">
        <w:rPr>
          <w:rFonts w:ascii="Times New Roman" w:hAnsi="Times New Roman" w:eastAsia="Times New Roman" w:cs="Times New Roman"/>
          <w:sz w:val="24"/>
          <w:szCs w:val="24"/>
        </w:rPr>
        <w:t xml:space="preserve"> growing increasingly far apart. While urbanization often </w:t>
      </w:r>
      <w:r w:rsidRPr="06B6A6D3" w:rsidR="06B6A6D3">
        <w:rPr>
          <w:rFonts w:ascii="Times New Roman" w:hAnsi="Times New Roman" w:eastAsia="Times New Roman" w:cs="Times New Roman"/>
          <w:sz w:val="24"/>
          <w:szCs w:val="24"/>
        </w:rPr>
        <w:t>represents</w:t>
      </w:r>
      <w:r w:rsidRPr="06B6A6D3" w:rsidR="06B6A6D3">
        <w:rPr>
          <w:rFonts w:ascii="Times New Roman" w:hAnsi="Times New Roman" w:eastAsia="Times New Roman" w:cs="Times New Roman"/>
          <w:sz w:val="24"/>
          <w:szCs w:val="24"/>
        </w:rPr>
        <w:t xml:space="preserve"> economic development and progress, there are also </w:t>
      </w:r>
      <w:r w:rsidRPr="06B6A6D3" w:rsidR="06B6A6D3">
        <w:rPr>
          <w:rFonts w:ascii="Times New Roman" w:hAnsi="Times New Roman" w:eastAsia="Times New Roman" w:cs="Times New Roman"/>
          <w:sz w:val="24"/>
          <w:szCs w:val="24"/>
        </w:rPr>
        <w:t>major issues</w:t>
      </w:r>
      <w:r w:rsidRPr="06B6A6D3" w:rsidR="06B6A6D3">
        <w:rPr>
          <w:rFonts w:ascii="Times New Roman" w:hAnsi="Times New Roman" w:eastAsia="Times New Roman" w:cs="Times New Roman"/>
          <w:sz w:val="24"/>
          <w:szCs w:val="24"/>
        </w:rPr>
        <w:t xml:space="preserve"> that it brings. Today, 55% of the world</w:t>
      </w:r>
      <w:r w:rsidRPr="06B6A6D3" w:rsidR="06B6A6D3">
        <w:rPr>
          <w:rFonts w:ascii="Times New Roman" w:hAnsi="Times New Roman" w:eastAsia="Times New Roman" w:cs="Times New Roman"/>
          <w:sz w:val="24"/>
          <w:szCs w:val="24"/>
          <w:lang w:val="en-US"/>
        </w:rPr>
        <w:t>’</w:t>
      </w:r>
      <w:r w:rsidRPr="06B6A6D3" w:rsidR="06B6A6D3">
        <w:rPr>
          <w:rFonts w:ascii="Times New Roman" w:hAnsi="Times New Roman" w:eastAsia="Times New Roman" w:cs="Times New Roman"/>
          <w:sz w:val="24"/>
          <w:szCs w:val="24"/>
          <w:lang w:val="en-US"/>
        </w:rPr>
        <w:t xml:space="preserve">s population </w:t>
      </w:r>
      <w:r w:rsidRPr="06B6A6D3" w:rsidR="06B6A6D3">
        <w:rPr>
          <w:rFonts w:ascii="Times New Roman" w:hAnsi="Times New Roman" w:eastAsia="Times New Roman" w:cs="Times New Roman"/>
          <w:sz w:val="24"/>
          <w:szCs w:val="24"/>
          <w:lang w:val="en-US"/>
        </w:rPr>
        <w:t>live</w:t>
      </w:r>
      <w:r w:rsidRPr="06B6A6D3" w:rsidR="06B6A6D3">
        <w:rPr>
          <w:rFonts w:ascii="Times New Roman" w:hAnsi="Times New Roman" w:eastAsia="Times New Roman" w:cs="Times New Roman"/>
          <w:sz w:val="24"/>
          <w:szCs w:val="24"/>
          <w:lang w:val="en-US"/>
        </w:rPr>
        <w:t xml:space="preserve"> in urban areas</w:t>
      </w:r>
      <w:r w:rsidRPr="06B6A6D3" w:rsidR="06B6A6D3">
        <w:rPr>
          <w:rFonts w:ascii="Times New Roman" w:hAnsi="Times New Roman" w:eastAsia="Times New Roman" w:cs="Times New Roman"/>
          <w:sz w:val="24"/>
          <w:szCs w:val="24"/>
          <w:lang w:val="en-US"/>
        </w:rPr>
        <w:t>—</w:t>
      </w:r>
      <w:r w:rsidRPr="06B6A6D3" w:rsidR="06B6A6D3">
        <w:rPr>
          <w:rFonts w:ascii="Times New Roman" w:hAnsi="Times New Roman" w:eastAsia="Times New Roman" w:cs="Times New Roman"/>
          <w:sz w:val="24"/>
          <w:szCs w:val="24"/>
          <w:lang w:val="en-US"/>
        </w:rPr>
        <w:t xml:space="preserve">a number expected to increase to 68% by 2050, according to</w:t>
      </w:r>
      <w:r w:rsidRPr="06B6A6D3" w:rsidR="06B6A6D3">
        <w:rPr>
          <w:rFonts w:ascii="Times New Roman" w:hAnsi="Times New Roman" w:eastAsia="Times New Roman" w:cs="Times New Roman"/>
          <w:sz w:val="24"/>
          <w:szCs w:val="24"/>
          <w:lang w:val="en-US"/>
        </w:rPr>
        <w:t xml:space="preserve"> United Nation projections. Much of this growth is concent</w:t>
      </w:r>
      <w:r w:rsidRPr="06B6A6D3" w:rsidR="06B6A6D3">
        <w:rPr>
          <w:rFonts w:ascii="Times New Roman" w:hAnsi="Times New Roman" w:eastAsia="Times New Roman" w:cs="Times New Roman"/>
          <w:sz w:val="24"/>
          <w:szCs w:val="24"/>
          <w:lang w:val="en-US"/>
        </w:rPr>
        <w:t xml:space="preserve">rated in Asia an</w:t>
      </w:r>
      <w:r w:rsidRPr="06B6A6D3" w:rsidR="06B6A6D3">
        <w:rPr>
          <w:rFonts w:ascii="Times New Roman" w:hAnsi="Times New Roman" w:eastAsia="Times New Roman" w:cs="Times New Roman"/>
          <w:sz w:val="24"/>
          <w:szCs w:val="24"/>
          <w:lang w:val="en-US"/>
        </w:rPr>
        <w:t xml:space="preserve">d Africa. </w:t>
      </w:r>
      <w:r w:rsidRPr="06B6A6D3" w:rsidR="06B6A6D3">
        <w:rPr>
          <w:rFonts w:ascii="Times New Roman" w:hAnsi="Times New Roman" w:eastAsia="Times New Roman" w:cs="Times New Roman"/>
          <w:sz w:val="24"/>
          <w:szCs w:val="24"/>
          <w:lang w:val="en-US"/>
        </w:rPr>
        <w:t>While cit</w:t>
      </w:r>
      <w:r w:rsidRPr="06B6A6D3" w:rsidR="06B6A6D3">
        <w:rPr>
          <w:rFonts w:ascii="Times New Roman" w:hAnsi="Times New Roman" w:eastAsia="Times New Roman" w:cs="Times New Roman"/>
          <w:sz w:val="24"/>
          <w:szCs w:val="24"/>
          <w:lang w:val="en-US"/>
        </w:rPr>
        <w:t>ies promise lucrative economic opportunitie</w:t>
      </w:r>
      <w:r w:rsidRPr="06B6A6D3" w:rsidR="06B6A6D3">
        <w:rPr>
          <w:rFonts w:ascii="Times New Roman" w:hAnsi="Times New Roman" w:eastAsia="Times New Roman" w:cs="Times New Roman"/>
          <w:sz w:val="24"/>
          <w:szCs w:val="24"/>
          <w:lang w:val="en-US"/>
        </w:rPr>
        <w:t>s and better</w:t>
      </w:r>
      <w:r w:rsidRPr="06B6A6D3" w:rsidR="06B6A6D3">
        <w:rPr>
          <w:rFonts w:ascii="Times New Roman" w:hAnsi="Times New Roman" w:eastAsia="Times New Roman" w:cs="Times New Roman"/>
          <w:sz w:val="24"/>
          <w:szCs w:val="24"/>
          <w:lang w:val="en-US"/>
        </w:rPr>
        <w:t xml:space="preserve"> infrastructure, rural regions are left with poverty and a lack of investment. To put this into perspective, about 80% of people below the poverty line live in urban areas, even though 80% of the global GDP is generated in urban centers. This stark imbalance, </w:t>
      </w:r>
      <w:r w:rsidRPr="06B6A6D3" w:rsidR="06B6A6D3">
        <w:rPr>
          <w:rFonts w:ascii="Times New Roman" w:hAnsi="Times New Roman" w:eastAsia="Times New Roman" w:cs="Times New Roman"/>
          <w:sz w:val="24"/>
          <w:szCs w:val="24"/>
          <w:lang w:val="en-US"/>
        </w:rPr>
        <w:t>driven</w:t>
      </w:r>
      <w:r w:rsidRPr="06B6A6D3" w:rsidR="06B6A6D3">
        <w:rPr>
          <w:rFonts w:ascii="Times New Roman" w:hAnsi="Times New Roman" w:eastAsia="Times New Roman" w:cs="Times New Roman"/>
          <w:sz w:val="24"/>
          <w:szCs w:val="24"/>
          <w:lang w:val="en-US"/>
        </w:rPr>
        <w:t xml:space="preserve"> various push and pull factors, creates a ripple effect that influences not just the regional economy. </w:t>
      </w:r>
      <w:r w:rsidR="5E707AA3">
        <w:drawing>
          <wp:inline xmlns:wp14="http://schemas.microsoft.com/office/word/2010/wordprocessingDrawing" wp14:editId="3F968454" wp14:anchorId="69931D04">
            <wp:extent cx="5830244" cy="3885934"/>
            <wp:effectExtent l="0" t="0" r="0" b="0"/>
            <wp:docPr id="1311527804" name="" title=""/>
            <wp:cNvGraphicFramePr>
              <a:graphicFrameLocks noChangeAspect="1"/>
            </wp:cNvGraphicFramePr>
            <a:graphic>
              <a:graphicData uri="http://schemas.openxmlformats.org/drawingml/2006/picture">
                <pic:pic>
                  <pic:nvPicPr>
                    <pic:cNvPr id="0" name=""/>
                    <pic:cNvPicPr/>
                  </pic:nvPicPr>
                  <pic:blipFill>
                    <a:blip r:embed="Raa7c6223640348f5">
                      <a:extLst>
                        <a:ext xmlns:a="http://schemas.openxmlformats.org/drawingml/2006/main" uri="{28A0092B-C50C-407E-A947-70E740481C1C}">
                          <a14:useLocalDpi val="0"/>
                        </a:ext>
                      </a:extLst>
                    </a:blip>
                    <a:stretch>
                      <a:fillRect/>
                    </a:stretch>
                  </pic:blipFill>
                  <pic:spPr>
                    <a:xfrm>
                      <a:off x="0" y="0"/>
                      <a:ext cx="5830244" cy="3885934"/>
                    </a:xfrm>
                    <a:prstGeom prst="rect">
                      <a:avLst/>
                    </a:prstGeom>
                  </pic:spPr>
                </pic:pic>
              </a:graphicData>
            </a:graphic>
          </wp:inline>
        </w:drawing>
      </w:r>
    </w:p>
    <w:p xmlns:wp14="http://schemas.microsoft.com/office/word/2010/wordml" w14:paraId="0EF54A95" wp14:textId="1F7EACD5">
      <w:pPr>
        <w:pStyle w:val="Body"/>
        <w:spacing w:after="100" w:line="360" w:lineRule="auto"/>
      </w:pPr>
      <w:r>
        <w:rPr>
          <w:rFonts w:ascii="Times Roman" w:hAnsi="Times Roman" w:eastAsia="Times Roman" w:cs="Times Roman"/>
          <w:sz w:val="24"/>
          <w:szCs w:val="24"/>
          <w:rtl w:val="0"/>
        </w:rPr>
        <w:tab/>
      </w:r>
      <w:r w:rsidRPr="06B6A6D3" w:rsidR="06B6A6D3">
        <w:rPr>
          <w:rFonts w:ascii="Times New Roman" w:hAnsi="Times New Roman" w:eastAsia="Times New Roman" w:cs="Times New Roman"/>
          <w:sz w:val="24"/>
          <w:szCs w:val="24"/>
        </w:rPr>
        <w:t xml:space="preserve">Consequently, rural villages </w:t>
      </w:r>
      <w:r w:rsidRPr="06B6A6D3" w:rsidR="06B6A6D3">
        <w:rPr>
          <w:rFonts w:ascii="Times New Roman" w:hAnsi="Times New Roman" w:eastAsia="Times New Roman" w:cs="Times New Roman"/>
          <w:sz w:val="24"/>
          <w:szCs w:val="24"/>
        </w:rPr>
        <w:t xml:space="preserve">impacted</w:t>
      </w:r>
      <w:r w:rsidRPr="06B6A6D3" w:rsidR="06B6A6D3">
        <w:rPr>
          <w:rFonts w:ascii="Times New Roman" w:hAnsi="Times New Roman" w:eastAsia="Times New Roman" w:cs="Times New Roman"/>
          <w:sz w:val="24"/>
          <w:szCs w:val="24"/>
        </w:rPr>
        <w:t xml:space="preserve"> by this migration are left lacking laborers and educated individuals, slowing down rural development and limiting the potential growth in such regions. Meanwhile, urban areas also experience problems. As rural migrants flock to urban centers, cities often experience population surges that lead to overcrowding, putting immense strain on existing infrastructure, housing, transportation etc. Challenges </w:t>
      </w:r>
      <w:r w:rsidRPr="06B6A6D3" w:rsidR="06B6A6D3">
        <w:rPr>
          <w:rFonts w:ascii="Times New Roman" w:hAnsi="Times New Roman" w:eastAsia="Times New Roman" w:cs="Times New Roman"/>
          <w:sz w:val="24"/>
          <w:szCs w:val="24"/>
        </w:rPr>
        <w:t xml:space="preserve">regarding</w:t>
      </w:r>
      <w:r w:rsidRPr="06B6A6D3" w:rsidR="06B6A6D3">
        <w:rPr>
          <w:rFonts w:ascii="Times New Roman" w:hAnsi="Times New Roman" w:eastAsia="Times New Roman" w:cs="Times New Roman"/>
          <w:sz w:val="24"/>
          <w:szCs w:val="24"/>
        </w:rPr>
        <w:t xml:space="preserve"> sanitation, traffic, and waste management </w:t>
      </w:r>
      <w:r w:rsidRPr="06B6A6D3" w:rsidR="06B6A6D3">
        <w:rPr>
          <w:rFonts w:ascii="Times New Roman" w:hAnsi="Times New Roman" w:eastAsia="Times New Roman" w:cs="Times New Roman"/>
          <w:sz w:val="24"/>
          <w:szCs w:val="24"/>
        </w:rPr>
        <w:t xml:space="preserve">subsequently</w:t>
      </w:r>
      <w:r w:rsidRPr="06B6A6D3" w:rsidR="06B6A6D3">
        <w:rPr>
          <w:rFonts w:ascii="Times New Roman" w:hAnsi="Times New Roman" w:eastAsia="Times New Roman" w:cs="Times New Roman"/>
          <w:sz w:val="24"/>
          <w:szCs w:val="24"/>
        </w:rPr>
        <w:t xml:space="preserve"> arise. Increased pollution rises as well, while the expansion of urban areas can also destroy natural habitats or farmland. Furthermore, the mass migration of potential workers goes against supply and demand laws: as more people come, there is a higher supply than </w:t>
      </w:r>
      <w:r w:rsidRPr="06B6A6D3" w:rsidR="06B6A6D3">
        <w:rPr>
          <w:rFonts w:ascii="Times New Roman" w:hAnsi="Times New Roman" w:eastAsia="Times New Roman" w:cs="Times New Roman"/>
          <w:sz w:val="24"/>
          <w:szCs w:val="24"/>
        </w:rPr>
        <w:t xml:space="preserve">a demand</w:t>
      </w:r>
      <w:r w:rsidRPr="06B6A6D3" w:rsidR="06B6A6D3">
        <w:rPr>
          <w:rFonts w:ascii="Times New Roman" w:hAnsi="Times New Roman" w:eastAsia="Times New Roman" w:cs="Times New Roman"/>
          <w:sz w:val="24"/>
          <w:szCs w:val="24"/>
        </w:rPr>
        <w:t xml:space="preserve"> of workers, resulting in people struggling to secure stable employment and adequate living conditions. </w:t>
      </w:r>
      <w:r w:rsidRPr="06B6A6D3" w:rsidR="06B6A6D3">
        <w:rPr>
          <w:rFonts w:ascii="Times New Roman" w:hAnsi="Times New Roman" w:eastAsia="Times New Roman" w:cs="Times New Roman"/>
          <w:sz w:val="24"/>
          <w:szCs w:val="24"/>
        </w:rPr>
        <w:t xml:space="preserve">The challenge in resolving this issue is not to completely halt urbanization, but rather to ensure that it does not come at the cost of long-term sustainability and rural communities.</w:t>
      </w:r>
      <w:r w:rsidRPr="06B6A6D3" w:rsidR="06B6A6D3">
        <w:rPr>
          <w:rFonts w:ascii="Times New Roman" w:hAnsi="Times New Roman" w:eastAsia="Times New Roman" w:cs="Times New Roman"/>
          <w:sz w:val="24"/>
          <w:szCs w:val="24"/>
        </w:rPr>
        <w:t xml:space="preserve"> </w:t>
      </w:r>
    </w:p>
    <w:p xmlns:wp14="http://schemas.microsoft.com/office/word/2010/wordml" w:rsidP="06B6A6D3" w14:paraId="672A6659" wp14:textId="77777777">
      <w:pPr>
        <w:pStyle w:val="Body"/>
        <w:spacing w:after="100" w:line="360" w:lineRule="auto"/>
        <w:rPr>
          <w:rFonts w:ascii="Times New Roman" w:hAnsi="Times New Roman" w:eastAsia="Times New Roman" w:cs="Times New Roman"/>
          <w:sz w:val="24"/>
          <w:szCs w:val="24"/>
        </w:rPr>
      </w:pPr>
    </w:p>
    <w:p xmlns:wp14="http://schemas.microsoft.com/office/word/2010/wordml" w:rsidP="06B6A6D3" w14:paraId="6E8F556C" wp14:textId="77777777">
      <w:pPr>
        <w:pStyle w:val="Body"/>
        <w:spacing w:after="100" w:line="360" w:lineRule="auto"/>
        <w:rPr>
          <w:rFonts w:ascii="Times New Roman" w:hAnsi="Times New Roman" w:eastAsia="Times New Roman" w:cs="Times New Roman"/>
          <w:b w:val="1"/>
          <w:bCs w:val="1"/>
          <w:outline w:val="0"/>
          <w:color w:val="b41700"/>
          <w:sz w:val="28"/>
          <w:szCs w:val="28"/>
          <w14:textFill>
            <w14:solidFill>
              <w14:srgbClr w14:val="B51700"/>
            </w14:solidFill>
          </w14:textFill>
        </w:rPr>
      </w:pPr>
      <w:r w:rsidRPr="06B6A6D3" w:rsidR="06B6A6D3">
        <w:rPr>
          <w:rFonts w:ascii="Times New Roman" w:hAnsi="Times New Roman" w:eastAsia="Times New Roman" w:cs="Times New Roman"/>
          <w:b w:val="1"/>
          <w:bCs w:val="1"/>
          <w:outline w:val="0"/>
          <w:color w:val="b41700"/>
          <w:sz w:val="28"/>
          <w:szCs w:val="28"/>
          <w:lang w:val="en-US"/>
          <w14:textFill>
            <w14:solidFill>
              <w14:srgbClr w14:val="B51700"/>
            </w14:solidFill>
          </w14:textFill>
        </w:rPr>
        <w:t>Definition of Key Terms</w:t>
      </w:r>
    </w:p>
    <w:p xmlns:wp14="http://schemas.microsoft.com/office/word/2010/wordml" w:rsidP="06B6A6D3" w14:paraId="58A3E6A4" wp14:textId="77777777">
      <w:pPr>
        <w:pStyle w:val="Body"/>
        <w:spacing w:after="100" w:line="360" w:lineRule="auto"/>
        <w:rPr>
          <w:rFonts w:ascii="Times New Roman" w:hAnsi="Times New Roman" w:eastAsia="Times New Roman" w:cs="Times New Roman"/>
          <w:b w:val="1"/>
          <w:bCs w:val="1"/>
          <w:sz w:val="24"/>
          <w:szCs w:val="24"/>
        </w:rPr>
      </w:pPr>
      <w:r w:rsidRPr="06B6A6D3" w:rsidR="06B6A6D3">
        <w:rPr>
          <w:rFonts w:ascii="Times New Roman" w:hAnsi="Times New Roman" w:eastAsia="Times New Roman" w:cs="Times New Roman"/>
          <w:b w:val="1"/>
          <w:bCs w:val="1"/>
          <w:sz w:val="24"/>
          <w:szCs w:val="24"/>
          <w:lang w:val="en-US"/>
        </w:rPr>
        <w:t>Urbanization</w:t>
      </w:r>
    </w:p>
    <w:p xmlns:wp14="http://schemas.microsoft.com/office/word/2010/wordml" w:rsidP="06B6A6D3" w14:paraId="6EF6575C" wp14:textId="77777777">
      <w:pPr>
        <w:pStyle w:val="Body"/>
        <w:spacing w:after="100" w:line="360" w:lineRule="auto"/>
        <w:rPr>
          <w:rFonts w:ascii="Times New Roman" w:hAnsi="Times New Roman" w:eastAsia="Times New Roman" w:cs="Times New Roman"/>
          <w:b w:val="0"/>
          <w:bCs w:val="0"/>
          <w:sz w:val="24"/>
          <w:szCs w:val="24"/>
        </w:rPr>
      </w:pPr>
      <w:r>
        <w:rPr>
          <w:rFonts w:ascii="Times Roman" w:hAnsi="Times Roman" w:eastAsia="Times Roman" w:cs="Times Roman"/>
          <w:b w:val="1"/>
          <w:bCs w:val="1"/>
          <w:sz w:val="24"/>
          <w:szCs w:val="24"/>
        </w:rPr>
        <w:tab/>
      </w:r>
      <w:r w:rsidRPr="06B6A6D3" w:rsidR="06B6A6D3">
        <w:rPr>
          <w:rFonts w:ascii="Times New Roman" w:hAnsi="Times New Roman" w:eastAsia="Times New Roman" w:cs="Times New Roman"/>
          <w:b w:val="0"/>
          <w:bCs w:val="0"/>
          <w:sz w:val="24"/>
          <w:szCs w:val="24"/>
          <w:lang w:val="en-US"/>
        </w:rPr>
        <w:t xml:space="preserve">The population </w:t>
      </w:r>
      <w:r w:rsidRPr="06B6A6D3" w:rsidR="06B6A6D3">
        <w:rPr>
          <w:rFonts w:ascii="Times New Roman" w:hAnsi="Times New Roman" w:eastAsia="Times New Roman" w:cs="Times New Roman"/>
          <w:b w:val="0"/>
          <w:bCs w:val="0"/>
          <w:sz w:val="24"/>
          <w:szCs w:val="24"/>
          <w:lang w:val="en-US"/>
        </w:rPr>
        <w:t>shift</w:t>
      </w:r>
      <w:r w:rsidRPr="06B6A6D3" w:rsidR="06B6A6D3">
        <w:rPr>
          <w:rFonts w:ascii="Times New Roman" w:hAnsi="Times New Roman" w:eastAsia="Times New Roman" w:cs="Times New Roman"/>
          <w:b w:val="0"/>
          <w:bCs w:val="0"/>
          <w:sz w:val="24"/>
          <w:szCs w:val="24"/>
          <w:lang w:val="en-US"/>
        </w:rPr>
        <w:t xml:space="preserve"> from rural to urban areas,</w:t>
      </w:r>
      <w:r w:rsidRPr="06B6A6D3" w:rsidR="06B6A6D3">
        <w:rPr>
          <w:rFonts w:ascii="Times New Roman" w:hAnsi="Times New Roman" w:eastAsia="Times New Roman" w:cs="Times New Roman"/>
          <w:b w:val="0"/>
          <w:bCs w:val="0"/>
          <w:sz w:val="24"/>
          <w:szCs w:val="24"/>
          <w:lang w:val="en-US"/>
        </w:rPr>
        <w:t xml:space="preserve"> bringing a corresponding</w:t>
      </w:r>
      <w:r w:rsidRPr="06B6A6D3" w:rsidR="06B6A6D3">
        <w:rPr>
          <w:rFonts w:ascii="Times New Roman" w:hAnsi="Times New Roman" w:eastAsia="Times New Roman" w:cs="Times New Roman"/>
          <w:b w:val="0"/>
          <w:bCs w:val="0"/>
          <w:sz w:val="24"/>
          <w:szCs w:val="24"/>
          <w:lang w:val="en-US"/>
        </w:rPr>
        <w:t xml:space="preserve"> decrease in the proportion of people living in rural areas. This </w:t>
      </w:r>
      <w:r w:rsidRPr="06B6A6D3" w:rsidR="06B6A6D3">
        <w:rPr>
          <w:rFonts w:ascii="Times New Roman" w:hAnsi="Times New Roman" w:eastAsia="Times New Roman" w:cs="Times New Roman"/>
          <w:b w:val="0"/>
          <w:bCs w:val="0"/>
          <w:sz w:val="24"/>
          <w:szCs w:val="24"/>
          <w:lang w:val="en-US"/>
        </w:rPr>
        <w:t xml:space="preserve">predominantly occurs</w:t>
      </w:r>
      <w:r w:rsidRPr="06B6A6D3" w:rsidR="06B6A6D3">
        <w:rPr>
          <w:rFonts w:ascii="Times New Roman" w:hAnsi="Times New Roman" w:eastAsia="Times New Roman" w:cs="Times New Roman"/>
          <w:b w:val="0"/>
          <w:bCs w:val="0"/>
          <w:sz w:val="24"/>
          <w:szCs w:val="24"/>
          <w:lang w:val="en-US"/>
        </w:rPr>
        <w:t xml:space="preserve"> in developing </w:t>
      </w:r>
      <w:r w:rsidRPr="06B6A6D3" w:rsidR="06B6A6D3">
        <w:rPr>
          <w:rFonts w:ascii="Times New Roman" w:hAnsi="Times New Roman" w:eastAsia="Times New Roman" w:cs="Times New Roman"/>
          <w:b w:val="0"/>
          <w:bCs w:val="0"/>
          <w:sz w:val="24"/>
          <w:szCs w:val="24"/>
          <w:lang w:val="en-US"/>
        </w:rPr>
        <w:t xml:space="preserve">countries. </w:t>
      </w:r>
    </w:p>
    <w:p xmlns:wp14="http://schemas.microsoft.com/office/word/2010/wordml" w:rsidP="06B6A6D3" w14:paraId="4E67404E" wp14:textId="77777777">
      <w:pPr>
        <w:pStyle w:val="Body"/>
        <w:spacing w:after="100" w:line="360" w:lineRule="auto"/>
        <w:rPr>
          <w:rFonts w:ascii="Times New Roman" w:hAnsi="Times New Roman" w:eastAsia="Times New Roman" w:cs="Times New Roman"/>
          <w:b w:val="0"/>
          <w:bCs w:val="0"/>
          <w:sz w:val="24"/>
          <w:szCs w:val="24"/>
        </w:rPr>
      </w:pPr>
      <w:r w:rsidRPr="06B6A6D3" w:rsidR="06B6A6D3">
        <w:rPr>
          <w:rFonts w:ascii="Times New Roman" w:hAnsi="Times New Roman" w:eastAsia="Times New Roman" w:cs="Times New Roman"/>
          <w:b w:val="1"/>
          <w:bCs w:val="1"/>
          <w:sz w:val="24"/>
          <w:szCs w:val="24"/>
          <w:lang w:val="en-US"/>
        </w:rPr>
        <w:t>Urban</w:t>
      </w:r>
    </w:p>
    <w:p xmlns:wp14="http://schemas.microsoft.com/office/word/2010/wordml" w:rsidP="06B6A6D3" w14:paraId="20A4F427" wp14:textId="77777777">
      <w:pPr>
        <w:pStyle w:val="Body"/>
        <w:spacing w:after="100" w:line="360" w:lineRule="auto"/>
        <w:rPr>
          <w:rFonts w:ascii="Times New Roman" w:hAnsi="Times New Roman" w:eastAsia="Times New Roman" w:cs="Times New Roman"/>
          <w:b w:val="0"/>
          <w:bCs w:val="0"/>
          <w:sz w:val="24"/>
          <w:szCs w:val="24"/>
        </w:rPr>
      </w:pPr>
      <w:r>
        <w:rPr>
          <w:rFonts w:ascii="Times Roman" w:hAnsi="Times Roman" w:eastAsia="Times Roman" w:cs="Times Roman"/>
          <w:b w:val="0"/>
          <w:bCs w:val="0"/>
          <w:sz w:val="24"/>
          <w:szCs w:val="24"/>
          <w:rtl w:val="0"/>
        </w:rPr>
        <w:tab/>
      </w:r>
      <w:r w:rsidRPr="06B6A6D3" w:rsidR="06B6A6D3">
        <w:rPr>
          <w:rFonts w:ascii="Times New Roman" w:hAnsi="Times New Roman" w:eastAsia="Times New Roman" w:cs="Times New Roman"/>
          <w:b w:val="0"/>
          <w:bCs w:val="0"/>
          <w:sz w:val="24"/>
          <w:szCs w:val="24"/>
        </w:rPr>
        <w:t xml:space="preserve">Relating to characteristics of a town or city</w:t>
      </w:r>
      <w:r w:rsidRPr="06B6A6D3" w:rsidR="06B6A6D3">
        <w:rPr>
          <w:rFonts w:ascii="Times New Roman" w:hAnsi="Times New Roman" w:eastAsia="Times New Roman" w:cs="Times New Roman"/>
          <w:b w:val="0"/>
          <w:bCs w:val="0"/>
          <w:sz w:val="24"/>
          <w:szCs w:val="24"/>
        </w:rPr>
        <w:t xml:space="preserve">.</w:t>
      </w:r>
      <w:r w:rsidRPr="06B6A6D3" w:rsidR="06B6A6D3">
        <w:rPr>
          <w:rFonts w:ascii="Times New Roman" w:hAnsi="Times New Roman" w:eastAsia="Times New Roman" w:cs="Times New Roman"/>
          <w:b w:val="0"/>
          <w:bCs w:val="0"/>
          <w:sz w:val="24"/>
          <w:szCs w:val="24"/>
        </w:rPr>
        <w:t xml:space="preserve"> </w:t>
      </w:r>
    </w:p>
    <w:p xmlns:wp14="http://schemas.microsoft.com/office/word/2010/wordml" w:rsidP="06B6A6D3" w14:paraId="6AC5A4CD" wp14:textId="77777777">
      <w:pPr>
        <w:pStyle w:val="Body"/>
        <w:spacing w:after="100" w:line="360" w:lineRule="auto"/>
        <w:rPr>
          <w:rFonts w:ascii="Times New Roman" w:hAnsi="Times New Roman" w:eastAsia="Times New Roman" w:cs="Times New Roman"/>
          <w:b w:val="0"/>
          <w:bCs w:val="0"/>
          <w:sz w:val="24"/>
          <w:szCs w:val="24"/>
        </w:rPr>
      </w:pPr>
      <w:r w:rsidRPr="06B6A6D3" w:rsidR="06B6A6D3">
        <w:rPr>
          <w:rFonts w:ascii="Times New Roman" w:hAnsi="Times New Roman" w:eastAsia="Times New Roman" w:cs="Times New Roman"/>
          <w:b w:val="1"/>
          <w:bCs w:val="1"/>
          <w:sz w:val="24"/>
          <w:szCs w:val="24"/>
          <w:lang w:val="en-US"/>
        </w:rPr>
        <w:t>Rural</w:t>
      </w:r>
    </w:p>
    <w:p xmlns:wp14="http://schemas.microsoft.com/office/word/2010/wordml" w:rsidP="06B6A6D3" w14:paraId="1EB80201" wp14:textId="77777777">
      <w:pPr>
        <w:pStyle w:val="Body"/>
        <w:spacing w:after="100" w:line="360" w:lineRule="auto"/>
        <w:rPr>
          <w:rFonts w:ascii="Times New Roman" w:hAnsi="Times New Roman" w:eastAsia="Times New Roman" w:cs="Times New Roman"/>
          <w:b w:val="0"/>
          <w:bCs w:val="0"/>
          <w:sz w:val="24"/>
          <w:szCs w:val="24"/>
        </w:rPr>
      </w:pPr>
      <w:r>
        <w:rPr>
          <w:rFonts w:ascii="Times Roman" w:hAnsi="Times Roman" w:eastAsia="Times Roman" w:cs="Times Roman"/>
          <w:b w:val="0"/>
          <w:bCs w:val="0"/>
          <w:sz w:val="24"/>
          <w:szCs w:val="24"/>
          <w:rtl w:val="0"/>
        </w:rPr>
        <w:tab/>
      </w:r>
      <w:r w:rsidRPr="06B6A6D3" w:rsidR="06B6A6D3">
        <w:rPr>
          <w:rFonts w:ascii="Times New Roman" w:hAnsi="Times New Roman" w:eastAsia="Times New Roman" w:cs="Times New Roman"/>
          <w:b w:val="0"/>
          <w:bCs w:val="0"/>
          <w:sz w:val="24"/>
          <w:szCs w:val="24"/>
        </w:rPr>
        <w:t xml:space="preserve">Relating to characteristics of the countryside. </w:t>
      </w:r>
    </w:p>
    <w:p xmlns:wp14="http://schemas.microsoft.com/office/word/2010/wordml" w:rsidP="06B6A6D3" w14:paraId="4114E704" wp14:textId="77777777">
      <w:pPr>
        <w:pStyle w:val="Body"/>
        <w:spacing w:after="100" w:line="360" w:lineRule="auto"/>
        <w:rPr>
          <w:rFonts w:ascii="Times New Roman" w:hAnsi="Times New Roman" w:eastAsia="Times New Roman" w:cs="Times New Roman"/>
          <w:b w:val="0"/>
          <w:bCs w:val="0"/>
          <w:sz w:val="24"/>
          <w:szCs w:val="24"/>
        </w:rPr>
      </w:pPr>
      <w:r w:rsidRPr="06B6A6D3" w:rsidR="06B6A6D3">
        <w:rPr>
          <w:rFonts w:ascii="Times New Roman" w:hAnsi="Times New Roman" w:eastAsia="Times New Roman" w:cs="Times New Roman"/>
          <w:b w:val="1"/>
          <w:bCs w:val="1"/>
          <w:sz w:val="24"/>
          <w:szCs w:val="24"/>
          <w:lang w:val="en-US"/>
        </w:rPr>
        <w:t>Economic Disparity</w:t>
      </w:r>
    </w:p>
    <w:p xmlns:wp14="http://schemas.microsoft.com/office/word/2010/wordml" w:rsidP="06B6A6D3" w14:paraId="2C72A819" wp14:textId="77777777">
      <w:pPr>
        <w:pStyle w:val="Body"/>
        <w:spacing w:after="100" w:line="360" w:lineRule="auto"/>
        <w:rPr>
          <w:rFonts w:ascii="Times New Roman" w:hAnsi="Times New Roman" w:eastAsia="Times New Roman" w:cs="Times New Roman"/>
          <w:b w:val="0"/>
          <w:bCs w:val="0"/>
          <w:sz w:val="24"/>
          <w:szCs w:val="24"/>
        </w:rPr>
      </w:pPr>
      <w:r>
        <w:rPr>
          <w:rFonts w:ascii="Times Roman" w:hAnsi="Times Roman" w:eastAsia="Times Roman" w:cs="Times Roman"/>
          <w:b w:val="0"/>
          <w:bCs w:val="0"/>
          <w:sz w:val="24"/>
          <w:szCs w:val="24"/>
        </w:rPr>
        <w:tab/>
      </w:r>
      <w:r w:rsidRPr="06B6A6D3" w:rsidR="06B6A6D3">
        <w:rPr>
          <w:rFonts w:ascii="Times New Roman" w:hAnsi="Times New Roman" w:eastAsia="Times New Roman" w:cs="Times New Roman"/>
          <w:b w:val="0"/>
          <w:bCs w:val="0"/>
          <w:sz w:val="24"/>
          <w:szCs w:val="24"/>
          <w:lang w:val="en-US"/>
        </w:rPr>
        <w:t xml:space="preserve">The vast differences in income, wealth, and economic opportunities </w:t>
      </w:r>
      <w:r w:rsidRPr="06B6A6D3" w:rsidR="06B6A6D3">
        <w:rPr>
          <w:rFonts w:ascii="Times New Roman" w:hAnsi="Times New Roman" w:eastAsia="Times New Roman" w:cs="Times New Roman"/>
          <w:b w:val="0"/>
          <w:bCs w:val="0"/>
          <w:sz w:val="24"/>
          <w:szCs w:val="24"/>
          <w:lang w:val="en-US"/>
        </w:rPr>
        <w:t>exist among a population. For example, if the top 1% of a society were to receive 20% of the shares of overall income</w:t>
      </w:r>
      <w:r w:rsidRPr="06B6A6D3" w:rsidR="06B6A6D3">
        <w:rPr>
          <w:rFonts w:ascii="Times New Roman" w:hAnsi="Times New Roman" w:eastAsia="Times New Roman" w:cs="Times New Roman"/>
          <w:b w:val="0"/>
          <w:bCs w:val="0"/>
          <w:sz w:val="24"/>
          <w:szCs w:val="24"/>
        </w:rPr>
        <w:t>,</w:t>
      </w:r>
      <w:r w:rsidRPr="06B6A6D3" w:rsidR="06B6A6D3">
        <w:rPr>
          <w:rFonts w:ascii="Times New Roman" w:hAnsi="Times New Roman" w:eastAsia="Times New Roman" w:cs="Times New Roman"/>
          <w:b w:val="0"/>
          <w:bCs w:val="0"/>
          <w:sz w:val="24"/>
          <w:szCs w:val="24"/>
          <w:lang w:val="en-US"/>
        </w:rPr>
        <w:t xml:space="preserve"> while the bottom half were to receive less than 10%. </w:t>
      </w:r>
    </w:p>
    <w:p xmlns:wp14="http://schemas.microsoft.com/office/word/2010/wordml" w:rsidP="06B6A6D3" w14:paraId="09EC0500" wp14:textId="77777777">
      <w:pPr>
        <w:pStyle w:val="Body"/>
        <w:spacing w:after="100" w:line="360" w:lineRule="auto"/>
        <w:rPr>
          <w:rFonts w:ascii="Times New Roman" w:hAnsi="Times New Roman" w:eastAsia="Times New Roman" w:cs="Times New Roman"/>
          <w:b w:val="0"/>
          <w:bCs w:val="0"/>
          <w:sz w:val="24"/>
          <w:szCs w:val="24"/>
        </w:rPr>
      </w:pPr>
      <w:r w:rsidRPr="06B6A6D3" w:rsidR="06B6A6D3">
        <w:rPr>
          <w:rFonts w:ascii="Times New Roman" w:hAnsi="Times New Roman" w:eastAsia="Times New Roman" w:cs="Times New Roman"/>
          <w:b w:val="1"/>
          <w:bCs w:val="1"/>
          <w:sz w:val="24"/>
          <w:szCs w:val="24"/>
          <w:lang w:val="en-US"/>
        </w:rPr>
        <w:t>Push and Pull Factors</w:t>
      </w:r>
    </w:p>
    <w:p xmlns:wp14="http://schemas.microsoft.com/office/word/2010/wordml" w:rsidP="06B6A6D3" w14:paraId="24850B55" wp14:textId="77777777">
      <w:pPr>
        <w:pStyle w:val="Body"/>
        <w:spacing w:after="100" w:line="360" w:lineRule="auto"/>
        <w:rPr>
          <w:rFonts w:ascii="Times New Roman" w:hAnsi="Times New Roman" w:eastAsia="Times New Roman" w:cs="Times New Roman"/>
          <w:b w:val="0"/>
          <w:bCs w:val="0"/>
          <w:sz w:val="24"/>
          <w:szCs w:val="24"/>
        </w:rPr>
      </w:pPr>
      <w:r>
        <w:rPr>
          <w:rFonts w:ascii="Times Roman" w:hAnsi="Times Roman" w:eastAsia="Times Roman" w:cs="Times Roman"/>
          <w:b w:val="0"/>
          <w:bCs w:val="0"/>
          <w:sz w:val="24"/>
          <w:szCs w:val="24"/>
          <w:rtl w:val="0"/>
        </w:rPr>
        <w:tab/>
      </w:r>
      <w:r w:rsidRPr="06B6A6D3" w:rsidR="06B6A6D3">
        <w:rPr>
          <w:rFonts w:ascii="Times New Roman" w:hAnsi="Times New Roman" w:eastAsia="Times New Roman" w:cs="Times New Roman"/>
          <w:b w:val="0"/>
          <w:bCs w:val="0"/>
          <w:sz w:val="24"/>
          <w:szCs w:val="24"/>
        </w:rPr>
        <w:t xml:space="preserve">Push factors describe reasons </w:t>
      </w:r>
      <w:r w:rsidRPr="06B6A6D3" w:rsidR="06B6A6D3">
        <w:rPr>
          <w:rFonts w:ascii="Times New Roman" w:hAnsi="Times New Roman" w:eastAsia="Times New Roman" w:cs="Times New Roman"/>
          <w:b w:val="0"/>
          <w:bCs w:val="0"/>
          <w:sz w:val="24"/>
          <w:szCs w:val="24"/>
          <w:lang w:val="en-US"/>
        </w:rPr>
        <w:t>individuals might emigrate from their homes, including</w:t>
      </w:r>
      <w:r w:rsidRPr="06B6A6D3" w:rsidR="06B6A6D3">
        <w:rPr>
          <w:rFonts w:ascii="Times New Roman" w:hAnsi="Times New Roman" w:eastAsia="Times New Roman" w:cs="Times New Roman"/>
          <w:b w:val="0"/>
          <w:bCs w:val="0"/>
          <w:sz w:val="24"/>
          <w:szCs w:val="24"/>
          <w:lang w:val="en-US"/>
        </w:rPr>
        <w:t xml:space="preserve"> poverty, violence, or lack of opportunities. Pull factors describe reasons an individual might settle in a particular place.</w:t>
      </w:r>
    </w:p>
    <w:p xmlns:wp14="http://schemas.microsoft.com/office/word/2010/wordml" w:rsidP="06B6A6D3" w14:paraId="0DD5680E" wp14:textId="77777777">
      <w:pPr>
        <w:pStyle w:val="Body"/>
        <w:spacing w:after="100" w:line="360" w:lineRule="auto"/>
        <w:rPr>
          <w:rFonts w:ascii="Times New Roman" w:hAnsi="Times New Roman" w:eastAsia="Times New Roman" w:cs="Times New Roman"/>
          <w:b w:val="0"/>
          <w:bCs w:val="0"/>
          <w:sz w:val="24"/>
          <w:szCs w:val="24"/>
        </w:rPr>
      </w:pPr>
      <w:r w:rsidRPr="06B6A6D3" w:rsidR="06B6A6D3">
        <w:rPr>
          <w:rFonts w:ascii="Times New Roman" w:hAnsi="Times New Roman" w:eastAsia="Times New Roman" w:cs="Times New Roman"/>
          <w:b w:val="1"/>
          <w:bCs w:val="1"/>
          <w:sz w:val="24"/>
          <w:szCs w:val="24"/>
          <w:lang w:val="en-US"/>
        </w:rPr>
        <w:t>Slums</w:t>
      </w:r>
    </w:p>
    <w:p xmlns:wp14="http://schemas.microsoft.com/office/word/2010/wordml" w:rsidP="06B6A6D3" w14:paraId="2BFF325C" wp14:textId="77777777">
      <w:pPr>
        <w:pStyle w:val="Body"/>
        <w:spacing w:after="100" w:line="360" w:lineRule="auto"/>
        <w:rPr>
          <w:rFonts w:ascii="Times New Roman" w:hAnsi="Times New Roman" w:eastAsia="Times New Roman" w:cs="Times New Roman"/>
          <w:b w:val="0"/>
          <w:bCs w:val="0"/>
          <w:sz w:val="24"/>
          <w:szCs w:val="24"/>
        </w:rPr>
      </w:pPr>
      <w:r>
        <w:rPr>
          <w:rFonts w:ascii="Times Roman" w:hAnsi="Times Roman" w:eastAsia="Times Roman" w:cs="Times Roman"/>
          <w:b w:val="0"/>
          <w:bCs w:val="0"/>
          <w:sz w:val="24"/>
          <w:szCs w:val="24"/>
        </w:rPr>
        <w:tab/>
      </w:r>
      <w:r w:rsidRPr="06B6A6D3" w:rsidR="06B6A6D3">
        <w:rPr>
          <w:rFonts w:ascii="Times New Roman" w:hAnsi="Times New Roman" w:eastAsia="Times New Roman" w:cs="Times New Roman"/>
          <w:b w:val="0"/>
          <w:bCs w:val="0"/>
          <w:sz w:val="24"/>
          <w:szCs w:val="24"/>
          <w:lang w:val="en-US"/>
        </w:rPr>
        <w:t xml:space="preserve">A highly populated and often unhygienic urban street or district inhabited primarily by impoverished people. The infrastructure </w:t>
      </w:r>
      <w:r w:rsidRPr="06B6A6D3" w:rsidR="06B6A6D3">
        <w:rPr>
          <w:rFonts w:ascii="Times New Roman" w:hAnsi="Times New Roman" w:eastAsia="Times New Roman" w:cs="Times New Roman"/>
          <w:b w:val="0"/>
          <w:bCs w:val="0"/>
          <w:sz w:val="24"/>
          <w:szCs w:val="24"/>
          <w:lang w:val="en-US"/>
        </w:rPr>
        <w:t xml:space="preserve">frequently</w:t>
      </w:r>
      <w:r w:rsidRPr="06B6A6D3" w:rsidR="06B6A6D3">
        <w:rPr>
          <w:rFonts w:ascii="Times New Roman" w:hAnsi="Times New Roman" w:eastAsia="Times New Roman" w:cs="Times New Roman"/>
          <w:b w:val="0"/>
          <w:bCs w:val="0"/>
          <w:sz w:val="24"/>
          <w:szCs w:val="24"/>
          <w:lang w:val="en-US"/>
        </w:rPr>
        <w:t xml:space="preserve"> deteriorates or becomes incomplete, </w:t>
      </w:r>
      <w:r w:rsidRPr="06B6A6D3" w:rsidR="06B6A6D3">
        <w:rPr>
          <w:rFonts w:ascii="Times New Roman" w:hAnsi="Times New Roman" w:eastAsia="Times New Roman" w:cs="Times New Roman"/>
          <w:b w:val="0"/>
          <w:bCs w:val="0"/>
          <w:sz w:val="24"/>
          <w:szCs w:val="24"/>
          <w:lang w:val="en-US"/>
        </w:rPr>
        <w:t xml:space="preserve">causing </w:t>
      </w:r>
      <w:r w:rsidRPr="06B6A6D3" w:rsidR="06B6A6D3">
        <w:rPr>
          <w:rFonts w:ascii="Times New Roman" w:hAnsi="Times New Roman" w:eastAsia="Times New Roman" w:cs="Times New Roman"/>
          <w:b w:val="0"/>
          <w:bCs w:val="0"/>
          <w:sz w:val="24"/>
          <w:szCs w:val="24"/>
          <w:lang w:val="en-US"/>
        </w:rPr>
        <w:t xml:space="preserve">these places </w:t>
      </w:r>
      <w:r w:rsidRPr="06B6A6D3" w:rsidR="06B6A6D3">
        <w:rPr>
          <w:rFonts w:ascii="Times New Roman" w:hAnsi="Times New Roman" w:eastAsia="Times New Roman" w:cs="Times New Roman"/>
          <w:b w:val="0"/>
          <w:bCs w:val="0"/>
          <w:sz w:val="24"/>
          <w:szCs w:val="24"/>
          <w:lang w:val="en-US"/>
        </w:rPr>
        <w:t>to be</w:t>
      </w:r>
      <w:r w:rsidRPr="06B6A6D3" w:rsidR="06B6A6D3">
        <w:rPr>
          <w:rFonts w:ascii="Times New Roman" w:hAnsi="Times New Roman" w:eastAsia="Times New Roman" w:cs="Times New Roman"/>
          <w:b w:val="0"/>
          <w:bCs w:val="0"/>
          <w:sz w:val="24"/>
          <w:szCs w:val="24"/>
          <w:lang w:val="en-US"/>
        </w:rPr>
        <w:t xml:space="preserve"> very prone to natural disasters and disease outbreaks</w:t>
      </w:r>
      <w:r w:rsidRPr="06B6A6D3" w:rsidR="06B6A6D3">
        <w:rPr>
          <w:rFonts w:ascii="Times New Roman" w:hAnsi="Times New Roman" w:eastAsia="Times New Roman" w:cs="Times New Roman"/>
          <w:b w:val="0"/>
          <w:bCs w:val="0"/>
          <w:sz w:val="24"/>
          <w:szCs w:val="24"/>
          <w:lang w:val="en-US"/>
        </w:rPr>
        <w:t xml:space="preserve">.  </w:t>
      </w:r>
    </w:p>
    <w:p xmlns:wp14="http://schemas.microsoft.com/office/word/2010/wordml" w:rsidP="06B6A6D3" w14:paraId="2E0A6F91" wp14:textId="77777777">
      <w:pPr>
        <w:pStyle w:val="Body"/>
        <w:spacing w:after="100" w:line="360" w:lineRule="auto"/>
        <w:rPr>
          <w:rFonts w:ascii="Times New Roman" w:hAnsi="Times New Roman" w:eastAsia="Times New Roman" w:cs="Times New Roman"/>
          <w:b w:val="1"/>
          <w:bCs w:val="1"/>
          <w:outline w:val="0"/>
          <w:color w:val="b41700"/>
          <w:sz w:val="28"/>
          <w:szCs w:val="28"/>
          <w14:textFill>
            <w14:solidFill>
              <w14:srgbClr w14:val="B51700"/>
            </w14:solidFill>
          </w14:textFill>
        </w:rPr>
      </w:pPr>
      <w:r w:rsidRPr="06B6A6D3" w:rsidR="06B6A6D3">
        <w:rPr>
          <w:rFonts w:ascii="Times New Roman" w:hAnsi="Times New Roman" w:eastAsia="Times New Roman" w:cs="Times New Roman"/>
          <w:b w:val="1"/>
          <w:bCs w:val="1"/>
          <w:outline w:val="0"/>
          <w:color w:val="b41700"/>
          <w:sz w:val="28"/>
          <w:szCs w:val="28"/>
          <w:lang w:val="en-US"/>
          <w14:textFill>
            <w14:solidFill>
              <w14:srgbClr w14:val="B51700"/>
            </w14:solidFill>
          </w14:textFill>
        </w:rPr>
        <w:t>Background</w:t>
      </w:r>
    </w:p>
    <w:p w:rsidR="1A578E2A" w:rsidP="06B6A6D3" w:rsidRDefault="1A578E2A" w14:paraId="7416404B" w14:textId="08B2BE3A">
      <w:pPr>
        <w:pStyle w:val="Body"/>
        <w:suppressLineNumbers w:val="0"/>
        <w:pBdr>
          <w:top w:val="nil" w:color="000000" w:sz="0" w:space="0"/>
          <w:left w:val="nil" w:color="000000" w:sz="0" w:space="0"/>
          <w:bottom w:val="nil" w:color="000000" w:sz="0" w:space="0"/>
          <w:right w:val="nil" w:color="000000" w:sz="0" w:space="0"/>
          <w:between w:val="nil" w:color="000000" w:sz="0" w:space="0"/>
        </w:pBdr>
        <w:shd w:val="clear" w:color="auto" w:fill="auto"/>
        <w:bidi w:val="0"/>
        <w:spacing w:before="0" w:beforeAutospacing="off" w:after="100" w:afterAutospacing="off" w:line="360" w:lineRule="auto"/>
        <w:ind w:left="0" w:right="0" w:firstLine="720"/>
        <w:jc w:val="left"/>
        <w:rPr>
          <w:rFonts w:ascii="Times New Roman" w:hAnsi="Times New Roman" w:eastAsia="Times New Roman" w:cs="Times New Roman"/>
          <w:sz w:val="24"/>
          <w:szCs w:val="24"/>
          <w:rtl w:val="0"/>
          <w:lang w:val="en-US"/>
        </w:rPr>
      </w:pPr>
      <w:r w:rsidRPr="06B6A6D3" w:rsidR="1A578E2A">
        <w:rPr>
          <w:rFonts w:ascii="Times New Roman" w:hAnsi="Times New Roman" w:eastAsia="Times New Roman" w:cs="Times New Roman"/>
          <w:sz w:val="24"/>
          <w:szCs w:val="24"/>
          <w:lang w:val="en-US"/>
        </w:rPr>
        <w:t>Urbanization is transforming developing nations at an unprecedented rate, but its rapid expansion often comes at the expense of rural communities. As urban populations grow and rural populations decline, agricultural regions face mounting pressure to produce more food with fewer workers. According to the U.N. Food and Agriculture Organization, global food production must increase by 60 percent over the next 25 years to meet rising demand (Sova). However, urbanization is simultaneously undermining the very communities that sustain food security, creating a cycle of displacement, environmental degradation, and social instability.</w:t>
      </w:r>
    </w:p>
    <w:p w:rsidR="1A578E2A" w:rsidP="06B6A6D3" w:rsidRDefault="1A578E2A" w14:paraId="34FE22A7" w14:textId="2B0222FE">
      <w:pPr>
        <w:pStyle w:val="Body"/>
        <w:pBdr>
          <w:top w:val="nil" w:color="000000" w:sz="0" w:space="0"/>
          <w:left w:val="nil" w:color="000000" w:sz="0" w:space="0"/>
          <w:bottom w:val="nil" w:color="000000" w:sz="0" w:space="0"/>
          <w:right w:val="nil" w:color="000000" w:sz="0" w:space="0"/>
          <w:between w:val="nil" w:color="000000" w:sz="0" w:space="0"/>
        </w:pBdr>
        <w:shd w:val="clear" w:color="auto" w:fill="auto"/>
        <w:bidi w:val="0"/>
        <w:spacing w:before="0" w:beforeAutospacing="off" w:after="100" w:afterAutospacing="off" w:line="360" w:lineRule="auto"/>
        <w:ind w:left="0" w:right="0" w:firstLine="720"/>
        <w:jc w:val="left"/>
      </w:pPr>
      <w:r w:rsidRPr="06B6A6D3" w:rsidR="1A578E2A">
        <w:rPr>
          <w:rFonts w:ascii="Times New Roman" w:hAnsi="Times New Roman" w:eastAsia="Times New Roman" w:cs="Times New Roman"/>
          <w:sz w:val="24"/>
          <w:szCs w:val="24"/>
          <w:lang w:val="en-US"/>
        </w:rPr>
        <w:t xml:space="preserve">One of the most immediate consequences of unchecked urban expansion is the loss of farmland. In Egypt, for example, urban areas are growing at an alarming rate of 13.36% annually, resulting in the loss of </w:t>
      </w:r>
      <w:r w:rsidRPr="06B6A6D3" w:rsidR="1A578E2A">
        <w:rPr>
          <w:rFonts w:ascii="Times New Roman" w:hAnsi="Times New Roman" w:eastAsia="Times New Roman" w:cs="Times New Roman"/>
          <w:sz w:val="24"/>
          <w:szCs w:val="24"/>
          <w:lang w:val="en-US"/>
        </w:rPr>
        <w:t>33,080 km</w:t>
      </w:r>
      <w:r w:rsidRPr="06B6A6D3" w:rsidR="1A578E2A">
        <w:rPr>
          <w:rFonts w:ascii="Times New Roman" w:hAnsi="Times New Roman" w:eastAsia="Times New Roman" w:cs="Times New Roman"/>
          <w:sz w:val="24"/>
          <w:szCs w:val="24"/>
          <w:lang w:val="en-US"/>
        </w:rPr>
        <w:t xml:space="preserve">² of agricultural land over the past 27 years (Radwan et al.). This not only threatens food production but also displaces farming communities, eroding their livelihoods. Similarly, in </w:t>
      </w:r>
      <w:r w:rsidRPr="06B6A6D3" w:rsidR="1A578E2A">
        <w:rPr>
          <w:rFonts w:ascii="Times New Roman" w:hAnsi="Times New Roman" w:eastAsia="Times New Roman" w:cs="Times New Roman"/>
          <w:sz w:val="24"/>
          <w:szCs w:val="24"/>
          <w:lang w:val="en-US"/>
        </w:rPr>
        <w:t>Burayu</w:t>
      </w:r>
      <w:r w:rsidRPr="06B6A6D3" w:rsidR="1A578E2A">
        <w:rPr>
          <w:rFonts w:ascii="Times New Roman" w:hAnsi="Times New Roman" w:eastAsia="Times New Roman" w:cs="Times New Roman"/>
          <w:sz w:val="24"/>
          <w:szCs w:val="24"/>
          <w:lang w:val="en-US"/>
        </w:rPr>
        <w:t xml:space="preserve"> Town, Ethiopia, a 2023 survey study found that 42.19% of local farmers were fully evicted from their land, while 57.81% lost portions of their fields due to urban sprawl (</w:t>
      </w:r>
      <w:r w:rsidRPr="06B6A6D3" w:rsidR="1A578E2A">
        <w:rPr>
          <w:rFonts w:ascii="Times New Roman" w:hAnsi="Times New Roman" w:eastAsia="Times New Roman" w:cs="Times New Roman"/>
          <w:sz w:val="24"/>
          <w:szCs w:val="24"/>
          <w:lang w:val="en-US"/>
        </w:rPr>
        <w:t>Talema</w:t>
      </w:r>
      <w:r w:rsidRPr="06B6A6D3" w:rsidR="1A578E2A">
        <w:rPr>
          <w:rFonts w:ascii="Times New Roman" w:hAnsi="Times New Roman" w:eastAsia="Times New Roman" w:cs="Times New Roman"/>
          <w:sz w:val="24"/>
          <w:szCs w:val="24"/>
          <w:lang w:val="en-US"/>
        </w:rPr>
        <w:t xml:space="preserve"> and </w:t>
      </w:r>
      <w:r w:rsidRPr="06B6A6D3" w:rsidR="1A578E2A">
        <w:rPr>
          <w:rFonts w:ascii="Times New Roman" w:hAnsi="Times New Roman" w:eastAsia="Times New Roman" w:cs="Times New Roman"/>
          <w:sz w:val="24"/>
          <w:szCs w:val="24"/>
          <w:lang w:val="en-US"/>
        </w:rPr>
        <w:t>Niguisie</w:t>
      </w:r>
      <w:r w:rsidRPr="06B6A6D3" w:rsidR="1A578E2A">
        <w:rPr>
          <w:rFonts w:ascii="Times New Roman" w:hAnsi="Times New Roman" w:eastAsia="Times New Roman" w:cs="Times New Roman"/>
          <w:sz w:val="24"/>
          <w:szCs w:val="24"/>
          <w:lang w:val="en-US"/>
        </w:rPr>
        <w:t>). Such displacement disrupts rural economies and forces vulnerable populations into precarious urban living conditions.</w:t>
      </w:r>
    </w:p>
    <w:p w:rsidR="1A578E2A" w:rsidP="06B6A6D3" w:rsidRDefault="1A578E2A" w14:paraId="7EF4F497" w14:textId="77AAD9BD">
      <w:pPr>
        <w:pStyle w:val="Body"/>
        <w:pBdr>
          <w:top w:val="nil" w:color="000000" w:sz="0" w:space="0"/>
          <w:left w:val="nil" w:color="000000" w:sz="0" w:space="0"/>
          <w:bottom w:val="nil" w:color="000000" w:sz="0" w:space="0"/>
          <w:right w:val="nil" w:color="000000" w:sz="0" w:space="0"/>
          <w:between w:val="nil" w:color="000000" w:sz="0" w:space="0"/>
        </w:pBdr>
        <w:shd w:val="clear" w:color="auto" w:fill="auto"/>
        <w:bidi w:val="0"/>
        <w:spacing w:before="0" w:beforeAutospacing="off" w:after="100" w:afterAutospacing="off" w:line="360" w:lineRule="auto"/>
        <w:ind w:left="0" w:right="0" w:firstLine="720"/>
        <w:jc w:val="left"/>
      </w:pPr>
      <w:r w:rsidRPr="06B6A6D3" w:rsidR="1A578E2A">
        <w:rPr>
          <w:rFonts w:ascii="Times New Roman" w:hAnsi="Times New Roman" w:eastAsia="Times New Roman" w:cs="Times New Roman"/>
          <w:sz w:val="24"/>
          <w:szCs w:val="24"/>
          <w:lang w:val="en-US"/>
        </w:rPr>
        <w:t>Beyond land loss, urbanization weakens rural social structures as migration drains communities of labor and cohesion. As populations shift to cities, those left behind face shrinking workforces, fractured community ties, and heightened tensions (</w:t>
      </w:r>
      <w:r w:rsidRPr="06B6A6D3" w:rsidR="1A578E2A">
        <w:rPr>
          <w:rFonts w:ascii="Times New Roman" w:hAnsi="Times New Roman" w:eastAsia="Times New Roman" w:cs="Times New Roman"/>
          <w:sz w:val="24"/>
          <w:szCs w:val="24"/>
          <w:lang w:val="en-US"/>
        </w:rPr>
        <w:t>Sakketa</w:t>
      </w:r>
      <w:r w:rsidRPr="06B6A6D3" w:rsidR="1A578E2A">
        <w:rPr>
          <w:rFonts w:ascii="Times New Roman" w:hAnsi="Times New Roman" w:eastAsia="Times New Roman" w:cs="Times New Roman"/>
          <w:sz w:val="24"/>
          <w:szCs w:val="24"/>
          <w:lang w:val="en-US"/>
        </w:rPr>
        <w:t>). This social disintegration further hampers agricultural productivity, creating a feedback loop where rural decline fuels more urban migration—and vice versa.</w:t>
      </w:r>
    </w:p>
    <w:p w:rsidR="1A578E2A" w:rsidP="06B6A6D3" w:rsidRDefault="1A578E2A" w14:paraId="26720A7B" w14:textId="279CD2A5">
      <w:pPr>
        <w:pStyle w:val="Body"/>
        <w:pBdr>
          <w:top w:val="nil" w:color="000000" w:sz="0" w:space="0"/>
          <w:left w:val="nil" w:color="000000" w:sz="0" w:space="0"/>
          <w:bottom w:val="nil" w:color="000000" w:sz="0" w:space="0"/>
          <w:right w:val="nil" w:color="000000" w:sz="0" w:space="0"/>
          <w:between w:val="nil" w:color="000000" w:sz="0" w:space="0"/>
        </w:pBdr>
        <w:shd w:val="clear" w:color="auto" w:fill="auto"/>
        <w:bidi w:val="0"/>
        <w:spacing w:before="0" w:beforeAutospacing="off" w:after="100" w:afterAutospacing="off" w:line="360" w:lineRule="auto"/>
        <w:ind w:left="0" w:right="0" w:firstLine="720"/>
        <w:jc w:val="left"/>
      </w:pPr>
      <w:r w:rsidRPr="06B6A6D3" w:rsidR="1A578E2A">
        <w:rPr>
          <w:rFonts w:ascii="Times New Roman" w:hAnsi="Times New Roman" w:eastAsia="Times New Roman" w:cs="Times New Roman"/>
          <w:sz w:val="24"/>
          <w:szCs w:val="24"/>
          <w:lang w:val="en-US"/>
        </w:rPr>
        <w:t>In regions like Sub-Saharan Africa, the phenomenon of frontier urbanization—rapid development driven by resource extraction—</w:t>
      </w:r>
      <w:r w:rsidRPr="06B6A6D3" w:rsidR="1A578E2A">
        <w:rPr>
          <w:rFonts w:ascii="Times New Roman" w:hAnsi="Times New Roman" w:eastAsia="Times New Roman" w:cs="Times New Roman"/>
          <w:sz w:val="24"/>
          <w:szCs w:val="24"/>
          <w:lang w:val="en-US"/>
        </w:rPr>
        <w:t>exacerbates</w:t>
      </w:r>
      <w:r w:rsidRPr="06B6A6D3" w:rsidR="1A578E2A">
        <w:rPr>
          <w:rFonts w:ascii="Times New Roman" w:hAnsi="Times New Roman" w:eastAsia="Times New Roman" w:cs="Times New Roman"/>
          <w:sz w:val="24"/>
          <w:szCs w:val="24"/>
          <w:lang w:val="en-US"/>
        </w:rPr>
        <w:t xml:space="preserve"> these threats. This unchecked growth leads to environmental degradation, human rights violations, and government neglect, placing </w:t>
      </w:r>
      <w:r w:rsidRPr="06B6A6D3" w:rsidR="1A578E2A">
        <w:rPr>
          <w:rFonts w:ascii="Times New Roman" w:hAnsi="Times New Roman" w:eastAsia="Times New Roman" w:cs="Times New Roman"/>
          <w:sz w:val="24"/>
          <w:szCs w:val="24"/>
          <w:lang w:val="en-US"/>
        </w:rPr>
        <w:t>additional</w:t>
      </w:r>
      <w:r w:rsidRPr="06B6A6D3" w:rsidR="1A578E2A">
        <w:rPr>
          <w:rFonts w:ascii="Times New Roman" w:hAnsi="Times New Roman" w:eastAsia="Times New Roman" w:cs="Times New Roman"/>
          <w:sz w:val="24"/>
          <w:szCs w:val="24"/>
          <w:lang w:val="en-US"/>
        </w:rPr>
        <w:t xml:space="preserve"> strain on rural populations (</w:t>
      </w:r>
      <w:r w:rsidRPr="06B6A6D3" w:rsidR="1A578E2A">
        <w:rPr>
          <w:rFonts w:ascii="Times New Roman" w:hAnsi="Times New Roman" w:eastAsia="Times New Roman" w:cs="Times New Roman"/>
          <w:sz w:val="24"/>
          <w:szCs w:val="24"/>
          <w:lang w:val="en-US"/>
        </w:rPr>
        <w:t>Wheelehan</w:t>
      </w:r>
      <w:r w:rsidRPr="06B6A6D3" w:rsidR="1A578E2A">
        <w:rPr>
          <w:rFonts w:ascii="Times New Roman" w:hAnsi="Times New Roman" w:eastAsia="Times New Roman" w:cs="Times New Roman"/>
          <w:sz w:val="24"/>
          <w:szCs w:val="24"/>
          <w:lang w:val="en-US"/>
        </w:rPr>
        <w:t xml:space="preserve">). </w:t>
      </w:r>
    </w:p>
    <w:p w:rsidR="1A578E2A" w:rsidP="06B6A6D3" w:rsidRDefault="1A578E2A" w14:paraId="14041F1A" w14:textId="53D20716">
      <w:pPr>
        <w:pStyle w:val="Body"/>
        <w:pBdr>
          <w:top w:val="nil" w:color="000000" w:sz="0" w:space="0"/>
          <w:left w:val="nil" w:color="000000" w:sz="0" w:space="0"/>
          <w:bottom w:val="nil" w:color="000000" w:sz="0" w:space="0"/>
          <w:right w:val="nil" w:color="000000" w:sz="0" w:space="0"/>
          <w:between w:val="nil" w:color="000000" w:sz="0" w:space="0"/>
        </w:pBdr>
        <w:shd w:val="clear" w:color="auto" w:fill="auto"/>
        <w:bidi w:val="0"/>
        <w:spacing w:before="0" w:beforeAutospacing="off" w:after="100" w:afterAutospacing="off" w:line="360" w:lineRule="auto"/>
        <w:ind w:left="0" w:right="0" w:firstLine="720"/>
        <w:jc w:val="left"/>
      </w:pPr>
      <w:r w:rsidRPr="06B6A6D3" w:rsidR="1A578E2A">
        <w:rPr>
          <w:rFonts w:ascii="Times New Roman" w:hAnsi="Times New Roman" w:eastAsia="Times New Roman" w:cs="Times New Roman"/>
          <w:sz w:val="24"/>
          <w:szCs w:val="24"/>
          <w:lang w:val="en-US"/>
        </w:rPr>
        <w:t>Without proper regulation, urban sprawl not only diminishes agricultural output but also increases displacement, inequality, and social unrest.</w:t>
      </w:r>
    </w:p>
    <w:p w:rsidR="06B6A6D3" w:rsidP="06B6A6D3" w:rsidRDefault="06B6A6D3" w14:paraId="25E5B9BB" w14:textId="775628D2">
      <w:pPr>
        <w:pStyle w:val="Body"/>
      </w:pPr>
    </w:p>
    <w:p xmlns:wp14="http://schemas.microsoft.com/office/word/2010/wordml" w:rsidP="06B6A6D3" w14:paraId="518D7221" wp14:textId="77777777">
      <w:pPr>
        <w:pStyle w:val="Body"/>
        <w:spacing w:after="100" w:line="360" w:lineRule="auto"/>
        <w:rPr>
          <w:rFonts w:ascii="Times New Roman" w:hAnsi="Times New Roman" w:eastAsia="Times New Roman" w:cs="Times New Roman"/>
          <w:b w:val="1"/>
          <w:bCs w:val="1"/>
          <w:outline w:val="0"/>
          <w:color w:val="b41700"/>
          <w:sz w:val="28"/>
          <w:szCs w:val="28"/>
          <w14:textFill>
            <w14:solidFill>
              <w14:srgbClr w14:val="B51700"/>
            </w14:solidFill>
          </w14:textFill>
        </w:rPr>
      </w:pPr>
      <w:r w:rsidRPr="06B6A6D3" w:rsidR="06B6A6D3">
        <w:rPr>
          <w:rFonts w:ascii="Times New Roman" w:hAnsi="Times New Roman" w:eastAsia="Times New Roman" w:cs="Times New Roman"/>
          <w:b w:val="1"/>
          <w:bCs w:val="1"/>
          <w:outline w:val="0"/>
          <w:color w:val="b41700"/>
          <w:sz w:val="28"/>
          <w:szCs w:val="28"/>
          <w:lang w:val="en-US"/>
          <w14:textFill>
            <w14:solidFill>
              <w14:srgbClr w14:val="B51700"/>
            </w14:solidFill>
          </w14:textFill>
        </w:rPr>
        <w:t>Major Parties Involved</w:t>
      </w:r>
    </w:p>
    <w:p xmlns:wp14="http://schemas.microsoft.com/office/word/2010/wordml" w:rsidP="06B6A6D3" w14:paraId="45E9B028" wp14:textId="77777777">
      <w:pPr>
        <w:pStyle w:val="Body"/>
        <w:spacing w:after="100" w:line="360" w:lineRule="auto"/>
        <w:rPr>
          <w:rFonts w:ascii="Times New Roman" w:hAnsi="Times New Roman" w:eastAsia="Times New Roman" w:cs="Times New Roman"/>
          <w:b w:val="1"/>
          <w:bCs w:val="1"/>
          <w:sz w:val="24"/>
          <w:szCs w:val="24"/>
        </w:rPr>
      </w:pPr>
      <w:r w:rsidRPr="06B6A6D3" w:rsidR="06B6A6D3">
        <w:rPr>
          <w:rFonts w:ascii="Times New Roman" w:hAnsi="Times New Roman" w:eastAsia="Times New Roman" w:cs="Times New Roman"/>
          <w:b w:val="1"/>
          <w:bCs w:val="1"/>
          <w:sz w:val="24"/>
          <w:szCs w:val="24"/>
          <w:lang w:val="en-US"/>
        </w:rPr>
        <w:t xml:space="preserve">United Nations Human Settlements </w:t>
      </w:r>
      <w:r w:rsidRPr="06B6A6D3" w:rsidR="06B6A6D3">
        <w:rPr>
          <w:rFonts w:ascii="Times New Roman" w:hAnsi="Times New Roman" w:eastAsia="Times New Roman" w:cs="Times New Roman"/>
          <w:b w:val="1"/>
          <w:bCs w:val="1"/>
          <w:sz w:val="24"/>
          <w:szCs w:val="24"/>
          <w:lang w:val="en-US"/>
        </w:rPr>
        <w:t>Programme</w:t>
      </w:r>
      <w:r w:rsidRPr="06B6A6D3" w:rsidR="06B6A6D3">
        <w:rPr>
          <w:rFonts w:ascii="Times New Roman" w:hAnsi="Times New Roman" w:eastAsia="Times New Roman" w:cs="Times New Roman"/>
          <w:b w:val="1"/>
          <w:bCs w:val="1"/>
          <w:sz w:val="24"/>
          <w:szCs w:val="24"/>
          <w:lang w:val="en-US"/>
        </w:rPr>
        <w:t xml:space="preserve"> (UN-Habitat)</w:t>
      </w:r>
    </w:p>
    <w:p xmlns:wp14="http://schemas.microsoft.com/office/word/2010/wordml" w:rsidP="06B6A6D3" w14:paraId="114877FB" wp14:textId="77777777">
      <w:pPr>
        <w:pStyle w:val="Body"/>
        <w:spacing w:after="100" w:line="360" w:lineRule="auto"/>
        <w:rPr>
          <w:rFonts w:ascii="Times New Roman" w:hAnsi="Times New Roman" w:eastAsia="Times New Roman" w:cs="Times New Roman"/>
          <w:sz w:val="24"/>
          <w:szCs w:val="24"/>
        </w:rPr>
      </w:pPr>
      <w:r>
        <w:rPr>
          <w:rFonts w:ascii="Times Roman" w:hAnsi="Times Roman" w:eastAsia="Times Roman" w:cs="Times Roman"/>
          <w:sz w:val="24"/>
          <w:szCs w:val="24"/>
          <w:rtl w:val="0"/>
        </w:rPr>
        <w:tab/>
      </w:r>
      <w:r w:rsidRPr="06B6A6D3" w:rsidR="06B6A6D3">
        <w:rPr>
          <w:rFonts w:ascii="Times New Roman" w:hAnsi="Times New Roman" w:eastAsia="Times New Roman" w:cs="Times New Roman"/>
          <w:sz w:val="24"/>
          <w:szCs w:val="24"/>
        </w:rPr>
        <w:t xml:space="preserve">UN-Habitat recognizes the impact of </w:t>
      </w:r>
      <w:r w:rsidRPr="06B6A6D3" w:rsidR="06B6A6D3">
        <w:rPr>
          <w:rFonts w:ascii="Times New Roman" w:hAnsi="Times New Roman" w:eastAsia="Times New Roman" w:cs="Times New Roman"/>
          <w:sz w:val="24"/>
          <w:szCs w:val="24"/>
          <w:lang w:val="en-US"/>
        </w:rPr>
        <w:t>urbanization</w:t>
      </w:r>
      <w:r w:rsidRPr="06B6A6D3" w:rsidR="06B6A6D3">
        <w:rPr>
          <w:rFonts w:ascii="Times New Roman" w:hAnsi="Times New Roman" w:eastAsia="Times New Roman" w:cs="Times New Roman"/>
          <w:sz w:val="24"/>
          <w:szCs w:val="24"/>
          <w:lang w:val="en-US"/>
        </w:rPr>
        <w:t xml:space="preserve"> </w:t>
      </w:r>
      <w:r w:rsidRPr="06B6A6D3" w:rsidR="06B6A6D3">
        <w:rPr>
          <w:rFonts w:ascii="Times New Roman" w:hAnsi="Times New Roman" w:eastAsia="Times New Roman" w:cs="Times New Roman"/>
          <w:sz w:val="24"/>
          <w:szCs w:val="24"/>
          <w:lang w:val="en-US"/>
        </w:rPr>
        <w:t xml:space="preserve">on rural areas in developing countries and is strongly committed to promoting </w:t>
      </w:r>
      <w:r w:rsidRPr="06B6A6D3" w:rsidR="06B6A6D3">
        <w:rPr>
          <w:rFonts w:ascii="Times New Roman" w:hAnsi="Times New Roman" w:eastAsia="Times New Roman" w:cs="Times New Roman"/>
          <w:sz w:val="24"/>
          <w:szCs w:val="24"/>
          <w:lang w:val="en-US"/>
        </w:rPr>
        <w:t xml:space="preserve">balanced habitats in both urban and rural areas (UN-Habitat). Its concern stems from its commitment to </w:t>
      </w:r>
      <w:r w:rsidRPr="06B6A6D3" w:rsidR="06B6A6D3">
        <w:rPr>
          <w:rFonts w:ascii="Times New Roman" w:hAnsi="Times New Roman" w:eastAsia="Times New Roman" w:cs="Times New Roman"/>
          <w:sz w:val="24"/>
          <w:szCs w:val="24"/>
        </w:rPr>
        <w:t xml:space="preserve">a </w:t>
      </w:r>
      <w:r w:rsidRPr="06B6A6D3" w:rsidR="06B6A6D3">
        <w:rPr>
          <w:rFonts w:ascii="Times New Roman" w:hAnsi="Times New Roman" w:eastAsia="Times New Roman" w:cs="Times New Roman"/>
          <w:sz w:val="24"/>
          <w:szCs w:val="24"/>
          <w:lang w:val="en-US"/>
        </w:rPr>
        <w:t>socially and environmentally sustainable habitat for humans.</w:t>
      </w:r>
    </w:p>
    <w:p xmlns:wp14="http://schemas.microsoft.com/office/word/2010/wordml" w:rsidP="06B6A6D3" w14:paraId="7F733E61" wp14:textId="77777777">
      <w:pPr>
        <w:pStyle w:val="Body"/>
        <w:spacing w:after="100" w:line="360" w:lineRule="auto"/>
        <w:rPr>
          <w:rFonts w:ascii="Times New Roman" w:hAnsi="Times New Roman" w:eastAsia="Times New Roman" w:cs="Times New Roman"/>
          <w:b w:val="1"/>
          <w:bCs w:val="1"/>
          <w:sz w:val="24"/>
          <w:szCs w:val="24"/>
        </w:rPr>
      </w:pPr>
      <w:r w:rsidRPr="06B6A6D3" w:rsidR="06B6A6D3">
        <w:rPr>
          <w:rFonts w:ascii="Times New Roman" w:hAnsi="Times New Roman" w:eastAsia="Times New Roman" w:cs="Times New Roman"/>
          <w:b w:val="1"/>
          <w:bCs w:val="1"/>
          <w:sz w:val="24"/>
          <w:szCs w:val="24"/>
          <w:lang w:val="en-US"/>
        </w:rPr>
        <w:t>World Bank</w:t>
      </w:r>
    </w:p>
    <w:p xmlns:wp14="http://schemas.microsoft.com/office/word/2010/wordml" w:rsidP="06B6A6D3" w14:paraId="47371869" wp14:textId="77777777">
      <w:pPr>
        <w:pStyle w:val="Body"/>
        <w:spacing w:after="100" w:line="360" w:lineRule="auto"/>
        <w:rPr>
          <w:rFonts w:ascii="Times New Roman" w:hAnsi="Times New Roman" w:eastAsia="Times New Roman" w:cs="Times New Roman"/>
          <w:sz w:val="24"/>
          <w:szCs w:val="24"/>
        </w:rPr>
      </w:pPr>
      <w:r>
        <w:rPr>
          <w:rFonts w:ascii="Times Roman" w:hAnsi="Times Roman" w:eastAsia="Times Roman" w:cs="Times Roman"/>
          <w:sz w:val="24"/>
          <w:szCs w:val="24"/>
          <w:rtl w:val="0"/>
        </w:rPr>
        <w:tab/>
      </w:r>
      <w:r w:rsidRPr="06B6A6D3" w:rsidR="06B6A6D3">
        <w:rPr>
          <w:rFonts w:ascii="Times New Roman" w:hAnsi="Times New Roman" w:eastAsia="Times New Roman" w:cs="Times New Roman"/>
          <w:sz w:val="24"/>
          <w:szCs w:val="24"/>
        </w:rPr>
        <w:t xml:space="preserve">The World Bank is one of the </w:t>
      </w:r>
      <w:r w:rsidRPr="06B6A6D3" w:rsidR="06B6A6D3">
        <w:rPr>
          <w:rFonts w:ascii="Times New Roman" w:hAnsi="Times New Roman" w:eastAsia="Times New Roman" w:cs="Times New Roman"/>
          <w:sz w:val="24"/>
          <w:szCs w:val="24"/>
          <w:lang w:val="en-US"/>
        </w:rPr>
        <w:t>most significant</w:t>
      </w:r>
      <w:r w:rsidRPr="06B6A6D3" w:rsidR="06B6A6D3">
        <w:rPr>
          <w:rFonts w:ascii="Times New Roman" w:hAnsi="Times New Roman" w:eastAsia="Times New Roman" w:cs="Times New Roman"/>
          <w:sz w:val="24"/>
          <w:szCs w:val="24"/>
          <w:lang w:val="en-US"/>
        </w:rPr>
        <w:t xml:space="preserve"> stakeholders in addressing the negative consequences of urbanization in rural areas, </w:t>
      </w:r>
      <w:r w:rsidRPr="06B6A6D3" w:rsidR="06B6A6D3">
        <w:rPr>
          <w:rFonts w:ascii="Times New Roman" w:hAnsi="Times New Roman" w:eastAsia="Times New Roman" w:cs="Times New Roman"/>
          <w:sz w:val="24"/>
          <w:szCs w:val="24"/>
          <w:lang w:val="en-US"/>
        </w:rPr>
        <w:t>specifically</w:t>
      </w:r>
      <w:r w:rsidRPr="06B6A6D3" w:rsidR="06B6A6D3">
        <w:rPr>
          <w:rFonts w:ascii="Times New Roman" w:hAnsi="Times New Roman" w:eastAsia="Times New Roman" w:cs="Times New Roman"/>
          <w:sz w:val="24"/>
          <w:szCs w:val="24"/>
          <w:lang w:val="en-US"/>
        </w:rPr>
        <w:t xml:space="preserve"> through financial </w:t>
      </w:r>
      <w:r w:rsidRPr="06B6A6D3" w:rsidR="06B6A6D3">
        <w:rPr>
          <w:rFonts w:ascii="Times New Roman" w:hAnsi="Times New Roman" w:eastAsia="Times New Roman" w:cs="Times New Roman"/>
          <w:sz w:val="24"/>
          <w:szCs w:val="24"/>
          <w:lang w:val="en-US"/>
        </w:rPr>
        <w:t xml:space="preserve">assistance</w:t>
      </w:r>
      <w:r w:rsidRPr="06B6A6D3" w:rsidR="06B6A6D3">
        <w:rPr>
          <w:rFonts w:ascii="Times New Roman" w:hAnsi="Times New Roman" w:eastAsia="Times New Roman" w:cs="Times New Roman"/>
          <w:sz w:val="24"/>
          <w:szCs w:val="24"/>
          <w:lang w:val="en-US"/>
        </w:rPr>
        <w:t xml:space="preserve"> and infrastructure development. The </w:t>
      </w:r>
      <w:r w:rsidRPr="06B6A6D3" w:rsidR="06B6A6D3">
        <w:rPr>
          <w:rFonts w:ascii="Times New Roman" w:hAnsi="Times New Roman" w:eastAsia="Times New Roman" w:cs="Times New Roman"/>
          <w:sz w:val="24"/>
          <w:szCs w:val="24"/>
        </w:rPr>
        <w:t>Banks</w:t>
      </w:r>
      <w:r w:rsidRPr="06B6A6D3" w:rsidR="06B6A6D3">
        <w:rPr>
          <w:rFonts w:ascii="Times New Roman" w:hAnsi="Times New Roman" w:eastAsia="Times New Roman" w:cs="Times New Roman"/>
          <w:sz w:val="24"/>
          <w:szCs w:val="24"/>
        </w:rPr>
        <w:t>’ “</w:t>
      </w:r>
      <w:r w:rsidRPr="06B6A6D3" w:rsidR="06B6A6D3">
        <w:rPr>
          <w:rFonts w:ascii="Times New Roman" w:hAnsi="Times New Roman" w:eastAsia="Times New Roman" w:cs="Times New Roman"/>
          <w:sz w:val="24"/>
          <w:szCs w:val="24"/>
          <w:lang w:val="en-US"/>
        </w:rPr>
        <w:t>Global Practice for Urban, Disaster Risk Management, Resilience and Land</w:t>
      </w:r>
      <w:r w:rsidRPr="06B6A6D3" w:rsidR="06B6A6D3">
        <w:rPr>
          <w:rFonts w:ascii="Times New Roman" w:hAnsi="Times New Roman" w:eastAsia="Times New Roman" w:cs="Times New Roman"/>
          <w:sz w:val="24"/>
          <w:szCs w:val="24"/>
        </w:rPr>
        <w:t xml:space="preserve">” </w:t>
      </w:r>
      <w:r w:rsidRPr="06B6A6D3" w:rsidR="06B6A6D3">
        <w:rPr>
          <w:rFonts w:ascii="Times New Roman" w:hAnsi="Times New Roman" w:eastAsia="Times New Roman" w:cs="Times New Roman"/>
          <w:sz w:val="24"/>
          <w:szCs w:val="24"/>
          <w:lang w:val="en-US"/>
        </w:rPr>
        <w:t>helps countries move the rural-urban</w:t>
      </w:r>
      <w:r w:rsidRPr="06B6A6D3" w:rsidR="06B6A6D3">
        <w:rPr>
          <w:rFonts w:ascii="Times New Roman" w:hAnsi="Times New Roman" w:eastAsia="Times New Roman" w:cs="Times New Roman"/>
          <w:sz w:val="24"/>
          <w:szCs w:val="24"/>
          <w:lang w:val="en-US"/>
        </w:rPr>
        <w:t xml:space="preserve"> divide and reduce poverty in developing countries. (World Bank, 2022)</w:t>
      </w:r>
    </w:p>
    <w:p xmlns:wp14="http://schemas.microsoft.com/office/word/2010/wordml" w:rsidP="06B6A6D3" w14:paraId="4F555230" wp14:textId="77777777">
      <w:pPr>
        <w:pStyle w:val="Body"/>
        <w:spacing w:after="100" w:line="360" w:lineRule="auto"/>
        <w:rPr>
          <w:rFonts w:ascii="Times New Roman" w:hAnsi="Times New Roman" w:eastAsia="Times New Roman" w:cs="Times New Roman"/>
          <w:b w:val="1"/>
          <w:bCs w:val="1"/>
          <w:sz w:val="24"/>
          <w:szCs w:val="24"/>
        </w:rPr>
      </w:pPr>
      <w:r w:rsidRPr="06B6A6D3" w:rsidR="06B6A6D3">
        <w:rPr>
          <w:rFonts w:ascii="Times New Roman" w:hAnsi="Times New Roman" w:eastAsia="Times New Roman" w:cs="Times New Roman"/>
          <w:b w:val="1"/>
          <w:bCs w:val="1"/>
          <w:sz w:val="24"/>
          <w:szCs w:val="24"/>
          <w:lang w:val="fr-FR"/>
        </w:rPr>
        <w:t>International</w:t>
      </w:r>
      <w:r w:rsidRPr="06B6A6D3" w:rsidR="06B6A6D3">
        <w:rPr>
          <w:rFonts w:ascii="Times New Roman" w:hAnsi="Times New Roman" w:eastAsia="Times New Roman" w:cs="Times New Roman"/>
          <w:b w:val="1"/>
          <w:bCs w:val="1"/>
          <w:sz w:val="24"/>
          <w:szCs w:val="24"/>
          <w:lang w:val="en-US"/>
        </w:rPr>
        <w:t xml:space="preserve"> Fund for Agricultural Development (IFAD)</w:t>
      </w:r>
    </w:p>
    <w:p xmlns:wp14="http://schemas.microsoft.com/office/word/2010/wordml" w:rsidP="06B6A6D3" w14:paraId="4AB8830D" wp14:textId="77777777">
      <w:pPr>
        <w:pStyle w:val="Body"/>
        <w:spacing w:after="100" w:line="360" w:lineRule="auto"/>
        <w:rPr>
          <w:rFonts w:ascii="Times New Roman" w:hAnsi="Times New Roman" w:eastAsia="Times New Roman" w:cs="Times New Roman"/>
          <w:sz w:val="24"/>
          <w:szCs w:val="24"/>
        </w:rPr>
      </w:pPr>
      <w:r>
        <w:rPr>
          <w:rFonts w:ascii="Times Roman" w:hAnsi="Times Roman" w:eastAsia="Times Roman" w:cs="Times Roman"/>
          <w:sz w:val="24"/>
          <w:szCs w:val="24"/>
          <w:rtl w:val="0"/>
        </w:rPr>
        <w:tab/>
      </w:r>
      <w:r w:rsidRPr="06B6A6D3" w:rsidR="06B6A6D3">
        <w:rPr>
          <w:rFonts w:ascii="Times New Roman" w:hAnsi="Times New Roman" w:eastAsia="Times New Roman" w:cs="Times New Roman"/>
          <w:sz w:val="24"/>
          <w:szCs w:val="24"/>
        </w:rPr>
        <w:t xml:space="preserve">IFAD is dedicated to investing in </w:t>
      </w:r>
      <w:r w:rsidRPr="06B6A6D3" w:rsidR="06B6A6D3">
        <w:rPr>
          <w:rFonts w:ascii="Times New Roman" w:hAnsi="Times New Roman" w:eastAsia="Times New Roman" w:cs="Times New Roman"/>
          <w:sz w:val="24"/>
          <w:szCs w:val="24"/>
          <w:lang w:val="en-US"/>
        </w:rPr>
        <w:t xml:space="preserve">rural </w:t>
      </w:r>
      <w:r w:rsidRPr="06B6A6D3" w:rsidR="06B6A6D3">
        <w:rPr>
          <w:rFonts w:ascii="Times New Roman" w:hAnsi="Times New Roman" w:eastAsia="Times New Roman" w:cs="Times New Roman"/>
          <w:sz w:val="24"/>
          <w:szCs w:val="24"/>
          <w:lang w:val="en-US"/>
        </w:rPr>
        <w:t>people</w:t>
      </w:r>
      <w:r w:rsidRPr="06B6A6D3" w:rsidR="06B6A6D3">
        <w:rPr>
          <w:rFonts w:ascii="Times New Roman" w:hAnsi="Times New Roman" w:eastAsia="Times New Roman" w:cs="Times New Roman"/>
          <w:sz w:val="24"/>
          <w:szCs w:val="24"/>
          <w:lang w:val="en-US"/>
        </w:rPr>
        <w:t xml:space="preserve"> and strengthening communities affected by urban intrusion</w:t>
      </w:r>
      <w:r w:rsidRPr="06B6A6D3" w:rsidR="06B6A6D3">
        <w:rPr>
          <w:rFonts w:ascii="Times New Roman" w:hAnsi="Times New Roman" w:eastAsia="Times New Roman" w:cs="Times New Roman"/>
          <w:sz w:val="24"/>
          <w:szCs w:val="24"/>
          <w:lang w:val="en-US"/>
        </w:rPr>
        <w:t xml:space="preserve">. It </w:t>
      </w:r>
      <w:r w:rsidRPr="06B6A6D3" w:rsidR="06B6A6D3">
        <w:rPr>
          <w:rFonts w:ascii="Times New Roman" w:hAnsi="Times New Roman" w:eastAsia="Times New Roman" w:cs="Times New Roman"/>
          <w:sz w:val="24"/>
          <w:szCs w:val="24"/>
          <w:lang w:val="en-US"/>
        </w:rPr>
        <w:t>provides</w:t>
      </w:r>
      <w:r w:rsidRPr="06B6A6D3" w:rsidR="06B6A6D3">
        <w:rPr>
          <w:rFonts w:ascii="Times New Roman" w:hAnsi="Times New Roman" w:eastAsia="Times New Roman" w:cs="Times New Roman"/>
          <w:sz w:val="24"/>
          <w:szCs w:val="24"/>
          <w:lang w:val="en-US"/>
        </w:rPr>
        <w:t xml:space="preserve"> grants and low-interest loans to support agricultural</w:t>
      </w:r>
      <w:r w:rsidRPr="06B6A6D3" w:rsidR="06B6A6D3">
        <w:rPr>
          <w:rFonts w:ascii="Times New Roman" w:hAnsi="Times New Roman" w:eastAsia="Times New Roman" w:cs="Times New Roman"/>
          <w:sz w:val="24"/>
          <w:szCs w:val="24"/>
        </w:rPr>
        <w:t xml:space="preserve"> </w:t>
      </w:r>
      <w:r w:rsidRPr="06B6A6D3" w:rsidR="06B6A6D3">
        <w:rPr>
          <w:rFonts w:ascii="Times New Roman" w:hAnsi="Times New Roman" w:eastAsia="Times New Roman" w:cs="Times New Roman"/>
          <w:sz w:val="24"/>
          <w:szCs w:val="24"/>
          <w:lang w:val="en-US"/>
        </w:rPr>
        <w:t xml:space="preserve">productivity, market access, and rural infrastructure. IFAD programs have </w:t>
      </w:r>
      <w:r w:rsidRPr="06B6A6D3" w:rsidR="06B6A6D3">
        <w:rPr>
          <w:rFonts w:ascii="Times New Roman" w:hAnsi="Times New Roman" w:eastAsia="Times New Roman" w:cs="Times New Roman"/>
          <w:sz w:val="24"/>
          <w:szCs w:val="24"/>
          <w:lang w:val="en-US"/>
        </w:rPr>
        <w:t>helped</w:t>
      </w:r>
      <w:r w:rsidRPr="06B6A6D3" w:rsidR="06B6A6D3">
        <w:rPr>
          <w:rFonts w:ascii="Times New Roman" w:hAnsi="Times New Roman" w:eastAsia="Times New Roman" w:cs="Times New Roman"/>
          <w:sz w:val="24"/>
          <w:szCs w:val="24"/>
          <w:lang w:val="en-US"/>
        </w:rPr>
        <w:t xml:space="preserve"> millions of small-scale farmers adapt to changing land use and economic patterns. (IFAD, 2023)</w:t>
      </w:r>
    </w:p>
    <w:p xmlns:wp14="http://schemas.microsoft.com/office/word/2010/wordml" w:rsidP="06B6A6D3" w14:paraId="42E165B5" wp14:textId="77777777">
      <w:pPr>
        <w:pStyle w:val="Body"/>
        <w:spacing w:after="100" w:line="360" w:lineRule="auto"/>
        <w:rPr>
          <w:rFonts w:ascii="Times New Roman" w:hAnsi="Times New Roman" w:eastAsia="Times New Roman" w:cs="Times New Roman"/>
          <w:b w:val="1"/>
          <w:bCs w:val="1"/>
          <w:sz w:val="24"/>
          <w:szCs w:val="24"/>
        </w:rPr>
      </w:pPr>
      <w:r w:rsidRPr="06B6A6D3" w:rsidR="06B6A6D3">
        <w:rPr>
          <w:rFonts w:ascii="Times New Roman" w:hAnsi="Times New Roman" w:eastAsia="Times New Roman" w:cs="Times New Roman"/>
          <w:b w:val="1"/>
          <w:bCs w:val="1"/>
          <w:sz w:val="24"/>
          <w:szCs w:val="24"/>
          <w:lang w:val="en-US"/>
        </w:rPr>
        <w:t xml:space="preserve">United Nations Development </w:t>
      </w:r>
      <w:r w:rsidRPr="06B6A6D3" w:rsidR="06B6A6D3">
        <w:rPr>
          <w:rFonts w:ascii="Times New Roman" w:hAnsi="Times New Roman" w:eastAsia="Times New Roman" w:cs="Times New Roman"/>
          <w:b w:val="1"/>
          <w:bCs w:val="1"/>
          <w:sz w:val="24"/>
          <w:szCs w:val="24"/>
          <w:lang w:val="en-US"/>
        </w:rPr>
        <w:t>Programme</w:t>
      </w:r>
      <w:r w:rsidRPr="06B6A6D3" w:rsidR="06B6A6D3">
        <w:rPr>
          <w:rFonts w:ascii="Times New Roman" w:hAnsi="Times New Roman" w:eastAsia="Times New Roman" w:cs="Times New Roman"/>
          <w:b w:val="1"/>
          <w:bCs w:val="1"/>
          <w:sz w:val="24"/>
          <w:szCs w:val="24"/>
          <w:lang w:val="en-US"/>
        </w:rPr>
        <w:t xml:space="preserve"> (UNDP)</w:t>
      </w:r>
    </w:p>
    <w:p xmlns:wp14="http://schemas.microsoft.com/office/word/2010/wordml" w:rsidP="06B6A6D3" w14:paraId="008DCFDD" wp14:textId="77777777">
      <w:pPr>
        <w:pStyle w:val="Body"/>
        <w:spacing w:after="100" w:line="360" w:lineRule="auto"/>
        <w:rPr>
          <w:rFonts w:ascii="Times New Roman" w:hAnsi="Times New Roman" w:eastAsia="Times New Roman" w:cs="Times New Roman"/>
          <w:sz w:val="24"/>
          <w:szCs w:val="24"/>
        </w:rPr>
      </w:pPr>
      <w:r>
        <w:rPr>
          <w:rFonts w:ascii="Times Roman" w:hAnsi="Times Roman" w:eastAsia="Times Roman" w:cs="Times Roman"/>
          <w:sz w:val="24"/>
          <w:szCs w:val="24"/>
          <w:rtl w:val="0"/>
        </w:rPr>
        <w:tab/>
      </w:r>
      <w:r w:rsidRPr="06B6A6D3" w:rsidR="06B6A6D3">
        <w:rPr>
          <w:rFonts w:ascii="Times New Roman" w:hAnsi="Times New Roman" w:eastAsia="Times New Roman" w:cs="Times New Roman"/>
          <w:sz w:val="24"/>
          <w:szCs w:val="24"/>
        </w:rPr>
        <w:t xml:space="preserve">It is an organization that promotes sustainable development in rural areas and collaborates with governments to solve the social and economic inequalities driven by urbanization. It focuses </w:t>
      </w:r>
      <w:r w:rsidRPr="06B6A6D3" w:rsidR="06B6A6D3">
        <w:rPr>
          <w:rFonts w:ascii="Times New Roman" w:hAnsi="Times New Roman" w:eastAsia="Times New Roman" w:cs="Times New Roman"/>
          <w:sz w:val="24"/>
          <w:szCs w:val="24"/>
        </w:rPr>
        <w:t xml:space="preserve">on including</w:t>
      </w:r>
      <w:r w:rsidRPr="06B6A6D3" w:rsidR="06B6A6D3">
        <w:rPr>
          <w:rFonts w:ascii="Times New Roman" w:hAnsi="Times New Roman" w:eastAsia="Times New Roman" w:cs="Times New Roman"/>
          <w:sz w:val="24"/>
          <w:szCs w:val="24"/>
        </w:rPr>
        <w:t xml:space="preserve"> decentralization, </w:t>
      </w:r>
      <w:r w:rsidRPr="06B6A6D3" w:rsidR="06B6A6D3">
        <w:rPr>
          <w:rFonts w:ascii="Times New Roman" w:hAnsi="Times New Roman" w:eastAsia="Times New Roman" w:cs="Times New Roman"/>
          <w:sz w:val="24"/>
          <w:szCs w:val="24"/>
          <w:lang w:val="pt-PT"/>
        </w:rPr>
        <w:t>local</w:t>
      </w:r>
      <w:r w:rsidRPr="06B6A6D3" w:rsidR="06B6A6D3">
        <w:rPr>
          <w:rFonts w:ascii="Times New Roman" w:hAnsi="Times New Roman" w:eastAsia="Times New Roman" w:cs="Times New Roman"/>
          <w:sz w:val="24"/>
          <w:szCs w:val="24"/>
          <w:lang w:val="en-US"/>
        </w:rPr>
        <w:t xml:space="preserve"> governance, and rural livelihoods. </w:t>
      </w:r>
      <w:r w:rsidRPr="06B6A6D3" w:rsidR="06B6A6D3">
        <w:rPr>
          <w:rFonts w:ascii="Times New Roman" w:hAnsi="Times New Roman" w:eastAsia="Times New Roman" w:cs="Times New Roman"/>
          <w:sz w:val="24"/>
          <w:szCs w:val="24"/>
          <w:lang w:val="en-US"/>
        </w:rPr>
        <w:t>Its</w:t>
      </w:r>
      <w:r w:rsidRPr="06B6A6D3" w:rsidR="06B6A6D3">
        <w:rPr>
          <w:rFonts w:ascii="Times New Roman" w:hAnsi="Times New Roman" w:eastAsia="Times New Roman" w:cs="Times New Roman"/>
          <w:sz w:val="24"/>
          <w:szCs w:val="24"/>
          <w:lang w:val="en-US"/>
        </w:rPr>
        <w:t xml:space="preserve"> “</w:t>
      </w:r>
      <w:r w:rsidRPr="06B6A6D3" w:rsidR="06B6A6D3">
        <w:rPr>
          <w:rFonts w:ascii="Times New Roman" w:hAnsi="Times New Roman" w:eastAsia="Times New Roman" w:cs="Times New Roman"/>
          <w:sz w:val="24"/>
          <w:szCs w:val="24"/>
          <w:lang w:val="en-US"/>
        </w:rPr>
        <w:t>Local Development</w:t>
      </w:r>
      <w:r w:rsidRPr="06B6A6D3" w:rsidR="06B6A6D3">
        <w:rPr>
          <w:rFonts w:ascii="Times New Roman" w:hAnsi="Times New Roman" w:eastAsia="Times New Roman" w:cs="Times New Roman"/>
          <w:sz w:val="24"/>
          <w:szCs w:val="24"/>
          <w:lang w:val="en-US"/>
        </w:rPr>
        <w:t xml:space="preserve">” </w:t>
      </w:r>
      <w:r w:rsidRPr="06B6A6D3" w:rsidR="06B6A6D3">
        <w:rPr>
          <w:rFonts w:ascii="Times New Roman" w:hAnsi="Times New Roman" w:eastAsia="Times New Roman" w:cs="Times New Roman"/>
          <w:sz w:val="24"/>
          <w:szCs w:val="24"/>
          <w:lang w:val="en-US"/>
        </w:rPr>
        <w:t xml:space="preserve">strategy supports rural resilience through job creation, capacity-building, and improved </w:t>
      </w:r>
      <w:r w:rsidRPr="06B6A6D3" w:rsidR="06B6A6D3">
        <w:rPr>
          <w:rFonts w:ascii="Times New Roman" w:hAnsi="Times New Roman" w:eastAsia="Times New Roman" w:cs="Times New Roman"/>
          <w:sz w:val="24"/>
          <w:szCs w:val="24"/>
          <w:lang w:val="en-US"/>
        </w:rPr>
        <w:t>resource access</w:t>
      </w:r>
      <w:r w:rsidRPr="06B6A6D3" w:rsidR="06B6A6D3">
        <w:rPr>
          <w:rFonts w:ascii="Times New Roman" w:hAnsi="Times New Roman" w:eastAsia="Times New Roman" w:cs="Times New Roman"/>
          <w:sz w:val="24"/>
          <w:szCs w:val="24"/>
          <w:lang w:val="en-US"/>
        </w:rPr>
        <w:t xml:space="preserve">. It also helps </w:t>
      </w:r>
      <w:r w:rsidRPr="06B6A6D3" w:rsidR="06B6A6D3">
        <w:rPr>
          <w:rFonts w:ascii="Times New Roman" w:hAnsi="Times New Roman" w:eastAsia="Times New Roman" w:cs="Times New Roman"/>
          <w:sz w:val="24"/>
          <w:szCs w:val="24"/>
          <w:lang w:val="en-US"/>
        </w:rPr>
        <w:t>manage the impact of urban sprawl and plan</w:t>
      </w:r>
      <w:r w:rsidRPr="06B6A6D3" w:rsidR="06B6A6D3">
        <w:rPr>
          <w:rFonts w:ascii="Times New Roman" w:hAnsi="Times New Roman" w:eastAsia="Times New Roman" w:cs="Times New Roman"/>
          <w:sz w:val="24"/>
          <w:szCs w:val="24"/>
          <w:lang w:val="en-US"/>
        </w:rPr>
        <w:t xml:space="preserve"> more balanced territorial development. (UNDP, 2021)</w:t>
      </w:r>
    </w:p>
    <w:p xmlns:wp14="http://schemas.microsoft.com/office/word/2010/wordml" w:rsidP="06B6A6D3" w14:paraId="59EFE804" wp14:textId="77777777">
      <w:pPr>
        <w:pStyle w:val="Body"/>
        <w:spacing w:after="100" w:line="360" w:lineRule="auto"/>
        <w:rPr>
          <w:rFonts w:ascii="Times New Roman" w:hAnsi="Times New Roman" w:eastAsia="Times New Roman" w:cs="Times New Roman"/>
          <w:b w:val="1"/>
          <w:bCs w:val="1"/>
          <w:sz w:val="24"/>
          <w:szCs w:val="24"/>
        </w:rPr>
      </w:pPr>
      <w:r w:rsidRPr="06B6A6D3" w:rsidR="06B6A6D3">
        <w:rPr>
          <w:rFonts w:ascii="Times New Roman" w:hAnsi="Times New Roman" w:eastAsia="Times New Roman" w:cs="Times New Roman"/>
          <w:b w:val="1"/>
          <w:bCs w:val="1"/>
          <w:sz w:val="24"/>
          <w:szCs w:val="24"/>
          <w:lang w:val="en-US"/>
        </w:rPr>
        <w:t>Republic of India</w:t>
      </w:r>
    </w:p>
    <w:p xmlns:wp14="http://schemas.microsoft.com/office/word/2010/wordml" w:rsidP="06B6A6D3" w14:paraId="667A50AC" wp14:textId="77777777">
      <w:pPr>
        <w:pStyle w:val="Body"/>
        <w:spacing w:after="100" w:line="360" w:lineRule="auto"/>
        <w:rPr>
          <w:rFonts w:ascii="Times New Roman" w:hAnsi="Times New Roman" w:eastAsia="Times New Roman" w:cs="Times New Roman"/>
          <w:sz w:val="24"/>
          <w:szCs w:val="24"/>
        </w:rPr>
      </w:pPr>
      <w:r>
        <w:rPr>
          <w:rFonts w:ascii="Times Roman" w:hAnsi="Times Roman" w:eastAsia="Times Roman" w:cs="Times Roman"/>
          <w:sz w:val="24"/>
          <w:szCs w:val="24"/>
          <w:rtl w:val="0"/>
        </w:rPr>
        <w:tab/>
      </w:r>
      <w:r w:rsidRPr="06B6A6D3" w:rsidR="06B6A6D3">
        <w:rPr>
          <w:rFonts w:ascii="Times New Roman" w:hAnsi="Times New Roman" w:eastAsia="Times New Roman" w:cs="Times New Roman"/>
          <w:sz w:val="24"/>
          <w:szCs w:val="24"/>
        </w:rPr>
        <w:t xml:space="preserve"> India has experienced one of the </w:t>
      </w:r>
      <w:r w:rsidRPr="06B6A6D3" w:rsidR="06B6A6D3">
        <w:rPr>
          <w:rFonts w:ascii="Times New Roman" w:hAnsi="Times New Roman" w:eastAsia="Times New Roman" w:cs="Times New Roman"/>
          <w:sz w:val="24"/>
          <w:szCs w:val="24"/>
          <w:lang w:val="en-US"/>
        </w:rPr>
        <w:t>fastest urbanization rates in the world, leading to a significant decrease in</w:t>
      </w:r>
      <w:r w:rsidRPr="06B6A6D3" w:rsidR="06B6A6D3">
        <w:rPr>
          <w:rFonts w:ascii="Times New Roman" w:hAnsi="Times New Roman" w:eastAsia="Times New Roman" w:cs="Times New Roman"/>
          <w:sz w:val="24"/>
          <w:szCs w:val="24"/>
          <w:lang w:val="en-US"/>
        </w:rPr>
        <w:t xml:space="preserve"> rural populations. The Indian </w:t>
      </w:r>
      <w:r w:rsidRPr="06B6A6D3" w:rsidR="06B6A6D3">
        <w:rPr>
          <w:rFonts w:ascii="Times New Roman" w:hAnsi="Times New Roman" w:eastAsia="Times New Roman" w:cs="Times New Roman"/>
          <w:sz w:val="24"/>
          <w:szCs w:val="24"/>
          <w:lang w:val="en-US"/>
        </w:rPr>
        <w:t xml:space="preserve">government has </w:t>
      </w:r>
      <w:r w:rsidRPr="06B6A6D3" w:rsidR="06B6A6D3">
        <w:rPr>
          <w:rFonts w:ascii="Times New Roman" w:hAnsi="Times New Roman" w:eastAsia="Times New Roman" w:cs="Times New Roman"/>
          <w:sz w:val="24"/>
          <w:szCs w:val="24"/>
          <w:lang w:val="en-US"/>
        </w:rPr>
        <w:t>established</w:t>
      </w:r>
      <w:r w:rsidRPr="06B6A6D3" w:rsidR="06B6A6D3">
        <w:rPr>
          <w:rFonts w:ascii="Times New Roman" w:hAnsi="Times New Roman" w:eastAsia="Times New Roman" w:cs="Times New Roman"/>
          <w:sz w:val="24"/>
          <w:szCs w:val="24"/>
          <w:lang w:val="en-US"/>
        </w:rPr>
        <w:t xml:space="preserve"> plans such as the Pradhan Mantri Awas Yojana (Gramin) and Smart Cities Mission</w:t>
      </w:r>
      <w:r w:rsidRPr="06B6A6D3" w:rsidR="06B6A6D3">
        <w:rPr>
          <w:rFonts w:ascii="Times New Roman" w:hAnsi="Times New Roman" w:eastAsia="Times New Roman" w:cs="Times New Roman"/>
          <w:sz w:val="24"/>
          <w:szCs w:val="24"/>
          <w:lang w:val="en-US"/>
        </w:rPr>
        <w:t xml:space="preserve"> to support rural and urban development. In response to the challenges of </w:t>
      </w:r>
      <w:r w:rsidRPr="06B6A6D3" w:rsidR="06B6A6D3">
        <w:rPr>
          <w:rFonts w:ascii="Times New Roman" w:hAnsi="Times New Roman" w:eastAsia="Times New Roman" w:cs="Times New Roman"/>
          <w:sz w:val="24"/>
          <w:szCs w:val="24"/>
          <w:lang w:val="en-US"/>
        </w:rPr>
        <w:t>a decreasing rural population</w:t>
      </w:r>
      <w:r w:rsidRPr="06B6A6D3" w:rsidR="06B6A6D3">
        <w:rPr>
          <w:rFonts w:ascii="Times New Roman" w:hAnsi="Times New Roman" w:eastAsia="Times New Roman" w:cs="Times New Roman"/>
          <w:sz w:val="24"/>
          <w:szCs w:val="24"/>
          <w:lang w:val="en-US"/>
        </w:rPr>
        <w:t>, India also promotes rural industrialization and infrastructure improvement under the National Rurban Mission, which aims to develop urban-level facilities in rural areas. (Ministry of Rural Development, India, 2023)</w:t>
      </w:r>
    </w:p>
    <w:p xmlns:wp14="http://schemas.microsoft.com/office/word/2010/wordml" w:rsidP="06B6A6D3" w14:paraId="05AC6DA7" wp14:textId="77777777">
      <w:pPr>
        <w:pStyle w:val="Body"/>
        <w:spacing w:after="100" w:line="360" w:lineRule="auto"/>
        <w:rPr>
          <w:rFonts w:ascii="Times New Roman" w:hAnsi="Times New Roman" w:eastAsia="Times New Roman" w:cs="Times New Roman"/>
          <w:b w:val="1"/>
          <w:bCs w:val="1"/>
          <w:sz w:val="24"/>
          <w:szCs w:val="24"/>
        </w:rPr>
      </w:pPr>
      <w:r w:rsidRPr="06B6A6D3" w:rsidR="06B6A6D3">
        <w:rPr>
          <w:rFonts w:ascii="Times New Roman" w:hAnsi="Times New Roman" w:eastAsia="Times New Roman" w:cs="Times New Roman"/>
          <w:b w:val="1"/>
          <w:bCs w:val="1"/>
          <w:sz w:val="24"/>
          <w:szCs w:val="24"/>
          <w:lang w:val="en-US"/>
        </w:rPr>
        <w:t>The Federal Republic of Nigeria</w:t>
      </w:r>
    </w:p>
    <w:p xmlns:wp14="http://schemas.microsoft.com/office/word/2010/wordml" w:rsidP="06B6A6D3" w14:paraId="738D85F0" wp14:textId="77777777">
      <w:pPr>
        <w:pStyle w:val="Body"/>
        <w:spacing w:after="100" w:line="360" w:lineRule="auto"/>
        <w:rPr>
          <w:rFonts w:ascii="Times New Roman" w:hAnsi="Times New Roman" w:eastAsia="Times New Roman" w:cs="Times New Roman"/>
          <w:sz w:val="24"/>
          <w:szCs w:val="24"/>
        </w:rPr>
      </w:pPr>
      <w:r>
        <w:rPr>
          <w:rFonts w:ascii="Times Roman" w:hAnsi="Times Roman" w:eastAsia="Times Roman" w:cs="Times Roman"/>
          <w:sz w:val="24"/>
          <w:szCs w:val="24"/>
          <w:rtl w:val="0"/>
        </w:rPr>
        <w:tab/>
      </w:r>
      <w:r w:rsidRPr="06B6A6D3" w:rsidR="06B6A6D3">
        <w:rPr>
          <w:rFonts w:ascii="Times New Roman" w:hAnsi="Times New Roman" w:eastAsia="Times New Roman" w:cs="Times New Roman"/>
          <w:sz w:val="24"/>
          <w:szCs w:val="24"/>
        </w:rPr>
        <w:t xml:space="preserve">Nigeria is also one of the </w:t>
      </w:r>
      <w:r w:rsidRPr="06B6A6D3" w:rsidR="06B6A6D3">
        <w:rPr>
          <w:rFonts w:ascii="Times New Roman" w:hAnsi="Times New Roman" w:eastAsia="Times New Roman" w:cs="Times New Roman"/>
          <w:sz w:val="24"/>
          <w:szCs w:val="24"/>
          <w:lang w:val="en-US"/>
        </w:rPr>
        <w:t>countries most affected by urbanization, specifically in expanding informal settlements and neglecting</w:t>
      </w:r>
      <w:r w:rsidRPr="06B6A6D3" w:rsidR="06B6A6D3">
        <w:rPr>
          <w:rFonts w:ascii="Times New Roman" w:hAnsi="Times New Roman" w:eastAsia="Times New Roman" w:cs="Times New Roman"/>
          <w:sz w:val="24"/>
          <w:szCs w:val="24"/>
          <w:lang w:val="en-US"/>
        </w:rPr>
        <w:t xml:space="preserve"> rural regions. </w:t>
      </w:r>
      <w:r w:rsidRPr="06B6A6D3" w:rsidR="06B6A6D3">
        <w:rPr>
          <w:rFonts w:ascii="Times New Roman" w:hAnsi="Times New Roman" w:eastAsia="Times New Roman" w:cs="Times New Roman"/>
          <w:sz w:val="24"/>
          <w:szCs w:val="24"/>
          <w:lang w:val="en-US"/>
        </w:rPr>
        <w:t xml:space="preserve">Working with international organizations, the government </w:t>
      </w:r>
      <w:r w:rsidRPr="06B6A6D3" w:rsidR="06B6A6D3">
        <w:rPr>
          <w:rFonts w:ascii="Times New Roman" w:hAnsi="Times New Roman" w:eastAsia="Times New Roman" w:cs="Times New Roman"/>
          <w:sz w:val="24"/>
          <w:szCs w:val="24"/>
          <w:lang w:val="en-US"/>
        </w:rPr>
        <w:t xml:space="preserve">has developed programs to improve rural infrastructure, education, and healthcare. The Nigerian National Urban Development Policy also includes </w:t>
      </w:r>
      <w:r w:rsidRPr="06B6A6D3" w:rsidR="06B6A6D3">
        <w:rPr>
          <w:rFonts w:ascii="Times New Roman" w:hAnsi="Times New Roman" w:eastAsia="Times New Roman" w:cs="Times New Roman"/>
          <w:sz w:val="24"/>
          <w:szCs w:val="24"/>
          <w:lang w:val="en-US"/>
        </w:rPr>
        <w:t>inclusive development and rural integration factors</w:t>
      </w:r>
      <w:r w:rsidRPr="06B6A6D3" w:rsidR="06B6A6D3">
        <w:rPr>
          <w:rFonts w:ascii="Times New Roman" w:hAnsi="Times New Roman" w:eastAsia="Times New Roman" w:cs="Times New Roman"/>
          <w:sz w:val="24"/>
          <w:szCs w:val="24"/>
          <w:lang w:val="en-US"/>
        </w:rPr>
        <w:t>. Efforts such as the Rural Access and Mobility Project (RAMP) are aimed at enhancing</w:t>
      </w:r>
      <w:r w:rsidRPr="06B6A6D3" w:rsidR="06B6A6D3">
        <w:rPr>
          <w:rFonts w:ascii="Times New Roman" w:hAnsi="Times New Roman" w:eastAsia="Times New Roman" w:cs="Times New Roman"/>
          <w:sz w:val="24"/>
          <w:szCs w:val="24"/>
        </w:rPr>
        <w:t xml:space="preserve"> </w:t>
      </w:r>
      <w:r w:rsidRPr="06B6A6D3" w:rsidR="06B6A6D3">
        <w:rPr>
          <w:rFonts w:ascii="Times New Roman" w:hAnsi="Times New Roman" w:eastAsia="Times New Roman" w:cs="Times New Roman"/>
          <w:sz w:val="24"/>
          <w:szCs w:val="24"/>
          <w:lang w:val="en-US"/>
        </w:rPr>
        <w:t xml:space="preserve">transportation and connectivity for rural </w:t>
      </w:r>
      <w:r w:rsidRPr="06B6A6D3" w:rsidR="06B6A6D3">
        <w:rPr>
          <w:rFonts w:ascii="Times New Roman" w:hAnsi="Times New Roman" w:eastAsia="Times New Roman" w:cs="Times New Roman"/>
          <w:sz w:val="24"/>
          <w:szCs w:val="24"/>
          <w:lang w:val="en-US"/>
        </w:rPr>
        <w:t>communities</w:t>
      </w:r>
      <w:r w:rsidRPr="06B6A6D3" w:rsidR="06B6A6D3">
        <w:rPr>
          <w:rFonts w:ascii="Times New Roman" w:hAnsi="Times New Roman" w:eastAsia="Times New Roman" w:cs="Times New Roman"/>
          <w:sz w:val="24"/>
          <w:szCs w:val="24"/>
          <w:lang w:val="en-US"/>
        </w:rPr>
        <w:t>. (National Planning Commission, Nigeria, 2022)</w:t>
      </w:r>
    </w:p>
    <w:p xmlns:wp14="http://schemas.microsoft.com/office/word/2010/wordml" w:rsidP="06B6A6D3" w14:paraId="700A2E34" wp14:textId="77777777">
      <w:pPr>
        <w:pStyle w:val="Body"/>
        <w:spacing w:after="100" w:line="360" w:lineRule="auto"/>
        <w:rPr>
          <w:rFonts w:ascii="Times New Roman" w:hAnsi="Times New Roman" w:eastAsia="Times New Roman" w:cs="Times New Roman"/>
          <w:b w:val="1"/>
          <w:bCs w:val="1"/>
          <w:sz w:val="24"/>
          <w:szCs w:val="24"/>
        </w:rPr>
      </w:pPr>
      <w:r w:rsidRPr="06B6A6D3" w:rsidR="06B6A6D3">
        <w:rPr>
          <w:rFonts w:ascii="Times New Roman" w:hAnsi="Times New Roman" w:eastAsia="Times New Roman" w:cs="Times New Roman"/>
          <w:b w:val="1"/>
          <w:bCs w:val="1"/>
          <w:sz w:val="24"/>
          <w:szCs w:val="24"/>
          <w:lang w:val="en-US"/>
        </w:rPr>
        <w:t>Republic of Kenya</w:t>
      </w:r>
    </w:p>
    <w:p xmlns:wp14="http://schemas.microsoft.com/office/word/2010/wordml" w:rsidP="06B6A6D3" w14:paraId="437BF2DE" wp14:textId="77777777">
      <w:pPr>
        <w:pStyle w:val="Body"/>
        <w:spacing w:after="100" w:line="360" w:lineRule="auto"/>
        <w:rPr>
          <w:rFonts w:ascii="Times New Roman" w:hAnsi="Times New Roman" w:eastAsia="Times New Roman" w:cs="Times New Roman"/>
          <w:sz w:val="24"/>
          <w:szCs w:val="24"/>
        </w:rPr>
      </w:pPr>
      <w:r>
        <w:rPr>
          <w:rFonts w:ascii="Times Roman" w:hAnsi="Times Roman" w:eastAsia="Times Roman" w:cs="Times Roman"/>
          <w:sz w:val="24"/>
          <w:szCs w:val="24"/>
          <w:rtl w:val="0"/>
        </w:rPr>
        <w:tab/>
      </w:r>
      <w:r w:rsidRPr="06B6A6D3" w:rsidR="06B6A6D3">
        <w:rPr>
          <w:rFonts w:ascii="Times New Roman" w:hAnsi="Times New Roman" w:eastAsia="Times New Roman" w:cs="Times New Roman"/>
          <w:sz w:val="24"/>
          <w:szCs w:val="24"/>
        </w:rPr>
        <w:t xml:space="preserve">Kenya is another stakeholder actively </w:t>
      </w:r>
      <w:r w:rsidRPr="06B6A6D3" w:rsidR="06B6A6D3">
        <w:rPr>
          <w:rFonts w:ascii="Times New Roman" w:hAnsi="Times New Roman" w:eastAsia="Times New Roman" w:cs="Times New Roman"/>
          <w:sz w:val="24"/>
          <w:szCs w:val="24"/>
          <w:lang w:val="en-US"/>
        </w:rPr>
        <w:t>solving</w:t>
      </w:r>
      <w:r w:rsidRPr="06B6A6D3" w:rsidR="06B6A6D3">
        <w:rPr>
          <w:rFonts w:ascii="Times New Roman" w:hAnsi="Times New Roman" w:eastAsia="Times New Roman" w:cs="Times New Roman"/>
          <w:sz w:val="24"/>
          <w:szCs w:val="24"/>
          <w:lang w:val="en-US"/>
        </w:rPr>
        <w:t xml:space="preserve"> this issue, specifically through </w:t>
      </w:r>
      <w:r w:rsidRPr="06B6A6D3" w:rsidR="06B6A6D3">
        <w:rPr>
          <w:rFonts w:ascii="Times New Roman" w:hAnsi="Times New Roman" w:eastAsia="Times New Roman" w:cs="Times New Roman"/>
          <w:sz w:val="24"/>
          <w:szCs w:val="24"/>
          <w:lang w:val="en-US"/>
        </w:rPr>
        <w:t xml:space="preserve">the </w:t>
      </w:r>
      <w:r w:rsidRPr="06B6A6D3" w:rsidR="06B6A6D3">
        <w:rPr>
          <w:rFonts w:ascii="Times New Roman" w:hAnsi="Times New Roman" w:eastAsia="Times New Roman" w:cs="Times New Roman"/>
          <w:sz w:val="24"/>
          <w:szCs w:val="24"/>
          <w:lang w:val="en-US"/>
        </w:rPr>
        <w:t xml:space="preserve">Vision 2030 development agenda. The government of Kenya </w:t>
      </w:r>
      <w:r w:rsidRPr="06B6A6D3" w:rsidR="06B6A6D3">
        <w:rPr>
          <w:rFonts w:ascii="Times New Roman" w:hAnsi="Times New Roman" w:eastAsia="Times New Roman" w:cs="Times New Roman"/>
          <w:sz w:val="24"/>
          <w:szCs w:val="24"/>
          <w:lang w:val="en-US"/>
        </w:rPr>
        <w:t>has</w:t>
      </w:r>
      <w:r w:rsidRPr="06B6A6D3" w:rsidR="06B6A6D3">
        <w:rPr>
          <w:rFonts w:ascii="Times New Roman" w:hAnsi="Times New Roman" w:eastAsia="Times New Roman" w:cs="Times New Roman"/>
          <w:sz w:val="24"/>
          <w:szCs w:val="24"/>
          <w:lang w:val="en-US"/>
        </w:rPr>
        <w:t xml:space="preserve"> </w:t>
      </w:r>
      <w:r w:rsidRPr="06B6A6D3" w:rsidR="06B6A6D3">
        <w:rPr>
          <w:rFonts w:ascii="Times New Roman" w:hAnsi="Times New Roman" w:eastAsia="Times New Roman" w:cs="Times New Roman"/>
          <w:sz w:val="24"/>
          <w:szCs w:val="24"/>
          <w:lang w:val="en-US"/>
        </w:rPr>
        <w:t xml:space="preserve">emphasised</w:t>
      </w:r>
      <w:r w:rsidRPr="06B6A6D3" w:rsidR="06B6A6D3">
        <w:rPr>
          <w:rFonts w:ascii="Times New Roman" w:hAnsi="Times New Roman" w:eastAsia="Times New Roman" w:cs="Times New Roman"/>
          <w:sz w:val="24"/>
          <w:szCs w:val="24"/>
          <w:lang w:val="en-US"/>
        </w:rPr>
        <w:t xml:space="preserve"> balanced regional growth by supporting rural infrastructure, electricity access, and agricultural support programs. Furthermore, Kenya works closely with UN-Habitat (headquartered in Nairobi) on urban planning and policy formulation to ensure that rural areas are not left behind in the nation</w:t>
      </w:r>
      <w:r w:rsidRPr="06B6A6D3" w:rsidR="06B6A6D3">
        <w:rPr>
          <w:rFonts w:ascii="Times New Roman" w:hAnsi="Times New Roman" w:eastAsia="Times New Roman" w:cs="Times New Roman"/>
          <w:sz w:val="24"/>
          <w:szCs w:val="24"/>
          <w:lang w:val="en-US"/>
        </w:rPr>
        <w:t>’</w:t>
      </w:r>
      <w:r w:rsidRPr="06B6A6D3" w:rsidR="06B6A6D3">
        <w:rPr>
          <w:rFonts w:ascii="Times New Roman" w:hAnsi="Times New Roman" w:eastAsia="Times New Roman" w:cs="Times New Roman"/>
          <w:sz w:val="24"/>
          <w:szCs w:val="24"/>
          <w:lang w:val="en-US"/>
        </w:rPr>
        <w:t xml:space="preserve">s rapid urbanization process. (Kenya Vision 2030 </w:t>
      </w:r>
      <w:r w:rsidRPr="06B6A6D3" w:rsidR="06B6A6D3">
        <w:rPr>
          <w:rFonts w:ascii="Times New Roman" w:hAnsi="Times New Roman" w:eastAsia="Times New Roman" w:cs="Times New Roman"/>
          <w:sz w:val="24"/>
          <w:szCs w:val="24"/>
          <w:lang w:val="it-IT"/>
        </w:rPr>
        <w:t>Secretariat</w:t>
      </w:r>
      <w:r w:rsidRPr="06B6A6D3" w:rsidR="06B6A6D3">
        <w:rPr>
          <w:rFonts w:ascii="Times New Roman" w:hAnsi="Times New Roman" w:eastAsia="Times New Roman" w:cs="Times New Roman"/>
          <w:sz w:val="24"/>
          <w:szCs w:val="24"/>
          <w:lang w:val="en-US"/>
        </w:rPr>
        <w:t>, 2022)</w:t>
      </w:r>
    </w:p>
    <w:p xmlns:wp14="http://schemas.microsoft.com/office/word/2010/wordml" w:rsidP="06B6A6D3" w14:paraId="7DA65063" wp14:textId="77777777">
      <w:pPr>
        <w:pStyle w:val="Body"/>
        <w:spacing w:after="100" w:line="360" w:lineRule="auto"/>
        <w:rPr>
          <w:rFonts w:ascii="Times New Roman" w:hAnsi="Times New Roman" w:eastAsia="Times New Roman" w:cs="Times New Roman"/>
          <w:b w:val="1"/>
          <w:bCs w:val="1"/>
          <w:outline w:val="0"/>
          <w:color w:val="b41700"/>
          <w:sz w:val="28"/>
          <w:szCs w:val="28"/>
          <w14:textFill>
            <w14:solidFill>
              <w14:srgbClr w14:val="B51700"/>
            </w14:solidFill>
          </w14:textFill>
        </w:rPr>
      </w:pPr>
      <w:r w:rsidRPr="06B6A6D3" w:rsidR="06B6A6D3">
        <w:rPr>
          <w:rFonts w:ascii="Times New Roman" w:hAnsi="Times New Roman" w:eastAsia="Times New Roman" w:cs="Times New Roman"/>
          <w:b w:val="1"/>
          <w:bCs w:val="1"/>
          <w:outline w:val="0"/>
          <w:color w:val="b41700"/>
          <w:sz w:val="28"/>
          <w:szCs w:val="28"/>
          <w:lang w:val="en-US"/>
          <w14:textFill>
            <w14:solidFill>
              <w14:srgbClr w14:val="B51700"/>
            </w14:solidFill>
          </w14:textFill>
        </w:rPr>
        <w:t>Previous</w:t>
      </w:r>
      <w:r w:rsidRPr="06B6A6D3" w:rsidR="06B6A6D3">
        <w:rPr>
          <w:rFonts w:ascii="Times New Roman" w:hAnsi="Times New Roman" w:eastAsia="Times New Roman" w:cs="Times New Roman"/>
          <w:b w:val="1"/>
          <w:bCs w:val="1"/>
          <w:outline w:val="0"/>
          <w:color w:val="b41700"/>
          <w:sz w:val="28"/>
          <w:szCs w:val="28"/>
          <w:lang w:val="en-US"/>
          <w14:textFill>
            <w14:solidFill>
              <w14:srgbClr w14:val="B51700"/>
            </w14:solidFill>
          </w14:textFill>
        </w:rPr>
        <w:t xml:space="preserve"> Attempts to Resolve the Issue</w:t>
      </w:r>
    </w:p>
    <w:p xmlns:wp14="http://schemas.microsoft.com/office/word/2010/wordml" w:rsidP="06B6A6D3" w14:paraId="5F89C24C" wp14:textId="77777777">
      <w:pPr>
        <w:pStyle w:val="Body"/>
        <w:spacing w:after="100" w:line="360" w:lineRule="auto"/>
        <w:rPr>
          <w:rFonts w:ascii="Times New Roman" w:hAnsi="Times New Roman" w:eastAsia="Times New Roman" w:cs="Times New Roman"/>
          <w:sz w:val="24"/>
          <w:szCs w:val="24"/>
        </w:rPr>
      </w:pPr>
      <w:r>
        <w:rPr>
          <w:rFonts w:ascii="Times Roman" w:hAnsi="Times Roman" w:eastAsia="Times Roman" w:cs="Times Roman"/>
          <w:sz w:val="24"/>
          <w:szCs w:val="24"/>
          <w:rtl w:val="0"/>
        </w:rPr>
        <w:tab/>
      </w:r>
      <w:r w:rsidRPr="06B6A6D3" w:rsidR="06B6A6D3">
        <w:rPr>
          <w:rFonts w:ascii="Times New Roman" w:hAnsi="Times New Roman" w:eastAsia="Times New Roman" w:cs="Times New Roman"/>
          <w:sz w:val="24"/>
          <w:szCs w:val="24"/>
        </w:rPr>
        <w:t xml:space="preserve">As </w:t>
      </w:r>
      <w:r w:rsidRPr="06B6A6D3" w:rsidR="06B6A6D3">
        <w:rPr>
          <w:rFonts w:ascii="Times New Roman" w:hAnsi="Times New Roman" w:eastAsia="Times New Roman" w:cs="Times New Roman"/>
          <w:sz w:val="24"/>
          <w:szCs w:val="24"/>
          <w:lang w:val="en-US"/>
        </w:rPr>
        <w:t>urbanization has been an enduring issue for a long time, there have been multiple attempts by different international and nongovernmental organizations to address this issue</w:t>
      </w:r>
      <w:r w:rsidRPr="06B6A6D3" w:rsidR="06B6A6D3">
        <w:rPr>
          <w:rFonts w:ascii="Times New Roman" w:hAnsi="Times New Roman" w:eastAsia="Times New Roman" w:cs="Times New Roman"/>
          <w:sz w:val="24"/>
          <w:szCs w:val="24"/>
          <w:lang w:val="en-US"/>
        </w:rPr>
        <w:t>.</w:t>
      </w:r>
    </w:p>
    <w:p xmlns:wp14="http://schemas.microsoft.com/office/word/2010/wordml" w:rsidP="06B6A6D3" w14:paraId="57938275" wp14:textId="77777777">
      <w:pPr>
        <w:pStyle w:val="Body"/>
        <w:spacing w:after="100" w:line="360" w:lineRule="auto"/>
        <w:rPr>
          <w:rFonts w:ascii="Times New Roman" w:hAnsi="Times New Roman" w:eastAsia="Times New Roman" w:cs="Times New Roman"/>
          <w:sz w:val="24"/>
          <w:szCs w:val="24"/>
        </w:rPr>
      </w:pPr>
      <w:r w:rsidRPr="06B6A6D3" w:rsidR="06B6A6D3">
        <w:rPr>
          <w:rFonts w:ascii="Times New Roman" w:hAnsi="Times New Roman" w:eastAsia="Times New Roman" w:cs="Times New Roman"/>
          <w:sz w:val="24"/>
          <w:szCs w:val="24"/>
          <w:lang w:val="en-US"/>
        </w:rPr>
        <w:t xml:space="preserve">One of the </w:t>
      </w:r>
      <w:r w:rsidRPr="06B6A6D3" w:rsidR="06B6A6D3">
        <w:rPr>
          <w:rFonts w:ascii="Times New Roman" w:hAnsi="Times New Roman" w:eastAsia="Times New Roman" w:cs="Times New Roman"/>
          <w:sz w:val="24"/>
          <w:szCs w:val="24"/>
          <w:lang w:val="en-US"/>
        </w:rPr>
        <w:t>attempts</w:t>
      </w:r>
      <w:r w:rsidRPr="06B6A6D3" w:rsidR="06B6A6D3">
        <w:rPr>
          <w:rFonts w:ascii="Times New Roman" w:hAnsi="Times New Roman" w:eastAsia="Times New Roman" w:cs="Times New Roman"/>
          <w:sz w:val="24"/>
          <w:szCs w:val="24"/>
          <w:lang w:val="en-US"/>
        </w:rPr>
        <w:t xml:space="preserve"> to address this issue was made by UN-Habitat. In collaboration with partners like UNECA and IFAD, </w:t>
      </w:r>
      <w:r w:rsidRPr="06B6A6D3" w:rsidR="06B6A6D3">
        <w:rPr>
          <w:rFonts w:ascii="Times New Roman" w:hAnsi="Times New Roman" w:eastAsia="Times New Roman" w:cs="Times New Roman"/>
          <w:sz w:val="24"/>
          <w:szCs w:val="24"/>
          <w:lang w:val="en-US"/>
        </w:rPr>
        <w:t xml:space="preserve">the </w:t>
      </w:r>
      <w:r w:rsidRPr="06B6A6D3" w:rsidR="06B6A6D3">
        <w:rPr>
          <w:rFonts w:ascii="Times New Roman" w:hAnsi="Times New Roman" w:eastAsia="Times New Roman" w:cs="Times New Roman"/>
          <w:sz w:val="24"/>
          <w:szCs w:val="24"/>
          <w:lang w:val="ar-SA" w:bidi="ar-SA"/>
        </w:rPr>
        <w:t>“</w:t>
      </w:r>
      <w:r w:rsidRPr="06B6A6D3" w:rsidR="06B6A6D3">
        <w:rPr>
          <w:rFonts w:ascii="Times New Roman" w:hAnsi="Times New Roman" w:eastAsia="Times New Roman" w:cs="Times New Roman"/>
          <w:sz w:val="24"/>
          <w:szCs w:val="24"/>
          <w:lang w:val="en-US"/>
        </w:rPr>
        <w:t>Leaving No Place Behind</w:t>
      </w:r>
      <w:r w:rsidRPr="06B6A6D3" w:rsidR="06B6A6D3">
        <w:rPr>
          <w:rFonts w:ascii="Times New Roman" w:hAnsi="Times New Roman" w:eastAsia="Times New Roman" w:cs="Times New Roman"/>
          <w:sz w:val="24"/>
          <w:szCs w:val="24"/>
        </w:rPr>
        <w:t xml:space="preserve">” </w:t>
      </w:r>
      <w:r w:rsidRPr="06B6A6D3" w:rsidR="06B6A6D3">
        <w:rPr>
          <w:rFonts w:ascii="Times New Roman" w:hAnsi="Times New Roman" w:eastAsia="Times New Roman" w:cs="Times New Roman"/>
          <w:sz w:val="24"/>
          <w:szCs w:val="24"/>
          <w:lang w:val="en-US"/>
        </w:rPr>
        <w:t xml:space="preserve">project was </w:t>
      </w:r>
      <w:r w:rsidRPr="06B6A6D3" w:rsidR="06B6A6D3">
        <w:rPr>
          <w:rFonts w:ascii="Times New Roman" w:hAnsi="Times New Roman" w:eastAsia="Times New Roman" w:cs="Times New Roman"/>
          <w:sz w:val="24"/>
          <w:szCs w:val="24"/>
          <w:lang w:val="en-US"/>
        </w:rPr>
        <w:t>established</w:t>
      </w:r>
      <w:r w:rsidRPr="06B6A6D3" w:rsidR="06B6A6D3">
        <w:rPr>
          <w:rFonts w:ascii="Times New Roman" w:hAnsi="Times New Roman" w:eastAsia="Times New Roman" w:cs="Times New Roman"/>
          <w:sz w:val="24"/>
          <w:szCs w:val="24"/>
          <w:lang w:val="en-US"/>
        </w:rPr>
        <w:t xml:space="preserve"> </w:t>
      </w:r>
      <w:r w:rsidRPr="06B6A6D3" w:rsidR="06B6A6D3">
        <w:rPr>
          <w:rFonts w:ascii="Times New Roman" w:hAnsi="Times New Roman" w:eastAsia="Times New Roman" w:cs="Times New Roman"/>
          <w:sz w:val="24"/>
          <w:szCs w:val="24"/>
          <w:lang w:val="en-US"/>
        </w:rPr>
        <w:t xml:space="preserve">to integrate urban-rural areas into national urban </w:t>
      </w:r>
      <w:r w:rsidRPr="06B6A6D3" w:rsidR="06B6A6D3">
        <w:rPr>
          <w:rFonts w:ascii="Times New Roman" w:hAnsi="Times New Roman" w:eastAsia="Times New Roman" w:cs="Times New Roman"/>
          <w:sz w:val="24"/>
          <w:szCs w:val="24"/>
          <w:lang w:val="en-US"/>
        </w:rPr>
        <w:t>policies in countries such as Nigeria</w:t>
      </w:r>
      <w:r w:rsidRPr="06B6A6D3" w:rsidR="06B6A6D3">
        <w:rPr>
          <w:rFonts w:ascii="Times New Roman" w:hAnsi="Times New Roman" w:eastAsia="Times New Roman" w:cs="Times New Roman"/>
          <w:sz w:val="24"/>
          <w:szCs w:val="24"/>
          <w:lang w:val="en-US"/>
        </w:rPr>
        <w:t xml:space="preserve">, Cameroon, and Tanzania. This initiative aimed to connect the urban-rural divide by enhancing policy frameworks and fostering inclusive territorial development. </w:t>
      </w:r>
    </w:p>
    <w:p xmlns:wp14="http://schemas.microsoft.com/office/word/2010/wordml" w:rsidP="06B6A6D3" w14:paraId="12327BB6" wp14:textId="77777777">
      <w:pPr>
        <w:pStyle w:val="Body"/>
        <w:spacing w:after="100" w:line="360" w:lineRule="auto"/>
        <w:ind w:firstLine="720"/>
        <w:rPr>
          <w:rFonts w:ascii="Times New Roman" w:hAnsi="Times New Roman" w:eastAsia="Times New Roman" w:cs="Times New Roman"/>
          <w:sz w:val="24"/>
          <w:szCs w:val="24"/>
        </w:rPr>
      </w:pPr>
      <w:r w:rsidRPr="06B6A6D3" w:rsidR="06B6A6D3">
        <w:rPr>
          <w:rFonts w:ascii="Times New Roman" w:hAnsi="Times New Roman" w:eastAsia="Times New Roman" w:cs="Times New Roman"/>
          <w:sz w:val="24"/>
          <w:szCs w:val="24"/>
          <w:lang w:val="en-US"/>
        </w:rPr>
        <w:t xml:space="preserve">Furthermore, another attempt </w:t>
      </w:r>
      <w:r w:rsidRPr="06B6A6D3" w:rsidR="06B6A6D3">
        <w:rPr>
          <w:rFonts w:ascii="Times New Roman" w:hAnsi="Times New Roman" w:eastAsia="Times New Roman" w:cs="Times New Roman"/>
          <w:sz w:val="24"/>
          <w:szCs w:val="24"/>
          <w:lang w:val="en-US"/>
        </w:rPr>
        <w:t>was made by the World Bank to solve this issue</w:t>
      </w:r>
      <w:r w:rsidRPr="06B6A6D3" w:rsidR="06B6A6D3">
        <w:rPr>
          <w:rFonts w:ascii="Times New Roman" w:hAnsi="Times New Roman" w:eastAsia="Times New Roman" w:cs="Times New Roman"/>
          <w:sz w:val="24"/>
          <w:szCs w:val="24"/>
          <w:lang w:val="en-US"/>
        </w:rPr>
        <w:t xml:space="preserve">. The World Bank has supported various rural development </w:t>
      </w:r>
      <w:r w:rsidRPr="06B6A6D3" w:rsidR="06B6A6D3">
        <w:rPr>
          <w:rFonts w:ascii="Times New Roman" w:hAnsi="Times New Roman" w:eastAsia="Times New Roman" w:cs="Times New Roman"/>
          <w:sz w:val="24"/>
          <w:szCs w:val="24"/>
          <w:lang w:val="en-US"/>
        </w:rPr>
        <w:t>projects</w:t>
      </w:r>
      <w:r w:rsidRPr="06B6A6D3" w:rsidR="06B6A6D3">
        <w:rPr>
          <w:rFonts w:ascii="Times New Roman" w:hAnsi="Times New Roman" w:eastAsia="Times New Roman" w:cs="Times New Roman"/>
          <w:sz w:val="24"/>
          <w:szCs w:val="24"/>
          <w:lang w:val="en-US"/>
        </w:rPr>
        <w:t xml:space="preserve"> to decrease the negative impact of urbanization. These </w:t>
      </w:r>
      <w:r w:rsidRPr="06B6A6D3" w:rsidR="06B6A6D3">
        <w:rPr>
          <w:rFonts w:ascii="Times New Roman" w:hAnsi="Times New Roman" w:eastAsia="Times New Roman" w:cs="Times New Roman"/>
          <w:sz w:val="24"/>
          <w:szCs w:val="24"/>
          <w:lang w:val="fr-FR"/>
        </w:rPr>
        <w:t>initiatives</w:t>
      </w:r>
      <w:r w:rsidRPr="06B6A6D3" w:rsidR="06B6A6D3">
        <w:rPr>
          <w:rFonts w:ascii="Times New Roman" w:hAnsi="Times New Roman" w:eastAsia="Times New Roman" w:cs="Times New Roman"/>
          <w:sz w:val="24"/>
          <w:szCs w:val="24"/>
          <w:lang w:val="en-US"/>
        </w:rPr>
        <w:t xml:space="preserve"> focus on improving rural infrastructure, enhancing agricultural productivity, and promoting inclusive economic growth to reduce the migration pressure on urban centers. </w:t>
      </w:r>
    </w:p>
    <w:p xmlns:wp14="http://schemas.microsoft.com/office/word/2010/wordml" w:rsidP="06B6A6D3" w14:paraId="42DCD7D5" wp14:textId="77777777">
      <w:pPr>
        <w:pStyle w:val="Body"/>
        <w:spacing w:after="100" w:line="360" w:lineRule="auto"/>
        <w:ind w:firstLine="720"/>
        <w:rPr>
          <w:rFonts w:ascii="Times New Roman" w:hAnsi="Times New Roman" w:eastAsia="Times New Roman" w:cs="Times New Roman"/>
          <w:sz w:val="24"/>
          <w:szCs w:val="24"/>
        </w:rPr>
      </w:pPr>
      <w:r w:rsidRPr="06B6A6D3" w:rsidR="06B6A6D3">
        <w:rPr>
          <w:rFonts w:ascii="Times New Roman" w:hAnsi="Times New Roman" w:eastAsia="Times New Roman" w:cs="Times New Roman"/>
          <w:sz w:val="24"/>
          <w:szCs w:val="24"/>
          <w:lang w:val="en-US"/>
        </w:rPr>
        <w:t xml:space="preserve">Moreover, </w:t>
      </w:r>
      <w:r w:rsidRPr="06B6A6D3" w:rsidR="06B6A6D3">
        <w:rPr>
          <w:rFonts w:ascii="Times New Roman" w:hAnsi="Times New Roman" w:eastAsia="Times New Roman" w:cs="Times New Roman"/>
          <w:sz w:val="24"/>
          <w:szCs w:val="24"/>
          <w:lang w:val="en-US"/>
        </w:rPr>
        <w:t>an attempt has been</w:t>
      </w:r>
      <w:r w:rsidRPr="06B6A6D3" w:rsidR="06B6A6D3">
        <w:rPr>
          <w:rFonts w:ascii="Times New Roman" w:hAnsi="Times New Roman" w:eastAsia="Times New Roman" w:cs="Times New Roman"/>
          <w:sz w:val="24"/>
          <w:szCs w:val="24"/>
          <w:lang w:val="en-US"/>
        </w:rPr>
        <w:t xml:space="preserve"> made by </w:t>
      </w:r>
      <w:r w:rsidRPr="06B6A6D3" w:rsidR="06B6A6D3">
        <w:rPr>
          <w:rFonts w:ascii="Times New Roman" w:hAnsi="Times New Roman" w:eastAsia="Times New Roman" w:cs="Times New Roman"/>
          <w:sz w:val="24"/>
          <w:szCs w:val="24"/>
          <w:lang w:val="en-US"/>
        </w:rPr>
        <w:t>the IFAD</w:t>
      </w:r>
      <w:r w:rsidRPr="06B6A6D3" w:rsidR="06B6A6D3">
        <w:rPr>
          <w:rFonts w:ascii="Times New Roman" w:hAnsi="Times New Roman" w:eastAsia="Times New Roman" w:cs="Times New Roman"/>
          <w:sz w:val="24"/>
          <w:szCs w:val="24"/>
          <w:lang w:val="en-US"/>
        </w:rPr>
        <w:t xml:space="preserve">. It has implemented programs </w:t>
      </w:r>
      <w:r w:rsidRPr="06B6A6D3" w:rsidR="06B6A6D3">
        <w:rPr>
          <w:rFonts w:ascii="Times New Roman" w:hAnsi="Times New Roman" w:eastAsia="Times New Roman" w:cs="Times New Roman"/>
          <w:sz w:val="24"/>
          <w:szCs w:val="24"/>
          <w:lang w:val="en-US"/>
        </w:rPr>
        <w:t>targeting</w:t>
      </w:r>
      <w:r w:rsidRPr="06B6A6D3" w:rsidR="06B6A6D3">
        <w:rPr>
          <w:rFonts w:ascii="Times New Roman" w:hAnsi="Times New Roman" w:eastAsia="Times New Roman" w:cs="Times New Roman"/>
          <w:sz w:val="24"/>
          <w:szCs w:val="24"/>
          <w:lang w:val="en-US"/>
        </w:rPr>
        <w:t xml:space="preserve"> smallholder farmers to boost agricultural productivity and market access. By </w:t>
      </w:r>
      <w:r w:rsidRPr="06B6A6D3" w:rsidR="06B6A6D3">
        <w:rPr>
          <w:rFonts w:ascii="Times New Roman" w:hAnsi="Times New Roman" w:eastAsia="Times New Roman" w:cs="Times New Roman"/>
          <w:sz w:val="24"/>
          <w:szCs w:val="24"/>
          <w:lang w:val="en-US"/>
        </w:rPr>
        <w:t>strengthening rural economies</w:t>
      </w:r>
      <w:r w:rsidRPr="06B6A6D3" w:rsidR="06B6A6D3">
        <w:rPr>
          <w:rFonts w:ascii="Times New Roman" w:hAnsi="Times New Roman" w:eastAsia="Times New Roman" w:cs="Times New Roman"/>
          <w:sz w:val="24"/>
          <w:szCs w:val="24"/>
          <w:lang w:val="en-US"/>
        </w:rPr>
        <w:t>, IFAD plans to make rural areas more resilient to the challenges posed by urbanization.</w:t>
      </w:r>
    </w:p>
    <w:p xmlns:wp14="http://schemas.microsoft.com/office/word/2010/wordml" w:rsidP="06B6A6D3" w14:paraId="0379477F" wp14:textId="77777777">
      <w:pPr>
        <w:pStyle w:val="Body"/>
        <w:spacing w:after="100" w:line="360" w:lineRule="auto"/>
        <w:rPr>
          <w:rFonts w:ascii="Times New Roman" w:hAnsi="Times New Roman" w:eastAsia="Times New Roman" w:cs="Times New Roman"/>
          <w:b w:val="1"/>
          <w:bCs w:val="1"/>
          <w:outline w:val="0"/>
          <w:color w:val="b41700"/>
          <w:sz w:val="28"/>
          <w:szCs w:val="28"/>
          <w14:textFill>
            <w14:solidFill>
              <w14:srgbClr w14:val="B51700"/>
            </w14:solidFill>
          </w14:textFill>
        </w:rPr>
      </w:pPr>
      <w:r w:rsidRPr="06B6A6D3" w:rsidR="06B6A6D3">
        <w:rPr>
          <w:rFonts w:ascii="Times New Roman" w:hAnsi="Times New Roman" w:eastAsia="Times New Roman" w:cs="Times New Roman"/>
          <w:b w:val="1"/>
          <w:bCs w:val="1"/>
          <w:outline w:val="0"/>
          <w:color w:val="b41700"/>
          <w:sz w:val="28"/>
          <w:szCs w:val="28"/>
          <w:lang w:val="en-US"/>
          <w14:textFill>
            <w14:solidFill>
              <w14:srgbClr w14:val="B51700"/>
            </w14:solidFill>
          </w14:textFill>
        </w:rPr>
        <w:t>Possible Solutions</w:t>
      </w:r>
    </w:p>
    <w:p xmlns:wp14="http://schemas.microsoft.com/office/word/2010/wordml" w:rsidP="06B6A6D3" w14:paraId="3A24E286" wp14:textId="77777777">
      <w:pPr>
        <w:pStyle w:val="Body"/>
        <w:spacing w:after="100" w:line="360" w:lineRule="auto"/>
        <w:rPr>
          <w:rFonts w:ascii="Times New Roman" w:hAnsi="Times New Roman" w:eastAsia="Times New Roman" w:cs="Times New Roman"/>
          <w:sz w:val="24"/>
          <w:szCs w:val="24"/>
        </w:rPr>
      </w:pPr>
      <w:r>
        <w:rPr>
          <w:rFonts w:ascii="Times Roman" w:hAnsi="Times Roman" w:eastAsia="Times Roman" w:cs="Times Roman"/>
          <w:sz w:val="24"/>
          <w:szCs w:val="24"/>
          <w:rtl w:val="0"/>
        </w:rPr>
        <w:tab/>
      </w:r>
      <w:r w:rsidRPr="06B6A6D3" w:rsidR="06B6A6D3">
        <w:rPr>
          <w:rFonts w:ascii="Times New Roman" w:hAnsi="Times New Roman" w:eastAsia="Times New Roman" w:cs="Times New Roman"/>
          <w:sz w:val="24"/>
          <w:szCs w:val="24"/>
        </w:rPr>
        <w:t xml:space="preserve">A deeply </w:t>
      </w:r>
      <w:r w:rsidRPr="06B6A6D3" w:rsidR="06B6A6D3">
        <w:rPr>
          <w:rFonts w:ascii="Times New Roman" w:hAnsi="Times New Roman" w:eastAsia="Times New Roman" w:cs="Times New Roman"/>
          <w:sz w:val="24"/>
          <w:szCs w:val="24"/>
        </w:rPr>
        <w:t>considerd</w:t>
      </w:r>
      <w:r w:rsidRPr="06B6A6D3" w:rsidR="06B6A6D3">
        <w:rPr>
          <w:rFonts w:ascii="Times New Roman" w:hAnsi="Times New Roman" w:eastAsia="Times New Roman" w:cs="Times New Roman"/>
          <w:sz w:val="24"/>
          <w:szCs w:val="24"/>
        </w:rPr>
        <w:t xml:space="preserve">, multifaceted approach is needed to address the impact of urbanization on rural areas, with a strong emphasis on integrated urban-rural development. By formulating policies that recognize the interconnected characteristics between cities and the countryside, governments can work toward </w:t>
      </w:r>
      <w:r w:rsidRPr="06B6A6D3" w:rsidR="06B6A6D3">
        <w:rPr>
          <w:rFonts w:ascii="Times New Roman" w:hAnsi="Times New Roman" w:eastAsia="Times New Roman" w:cs="Times New Roman"/>
          <w:sz w:val="24"/>
          <w:szCs w:val="24"/>
        </w:rPr>
        <w:t>equitable</w:t>
      </w:r>
      <w:r w:rsidRPr="06B6A6D3" w:rsidR="06B6A6D3">
        <w:rPr>
          <w:rFonts w:ascii="Times New Roman" w:hAnsi="Times New Roman" w:eastAsia="Times New Roman" w:cs="Times New Roman"/>
          <w:sz w:val="24"/>
          <w:szCs w:val="24"/>
        </w:rPr>
        <w:t xml:space="preserve"> distribution of resources and economic</w:t>
      </w:r>
      <w:r w:rsidRPr="06B6A6D3" w:rsidR="06B6A6D3">
        <w:rPr>
          <w:rFonts w:ascii="Times New Roman" w:hAnsi="Times New Roman" w:eastAsia="Times New Roman" w:cs="Times New Roman"/>
          <w:sz w:val="24"/>
          <w:szCs w:val="24"/>
        </w:rPr>
        <w:t xml:space="preserve"> </w:t>
      </w:r>
      <w:r w:rsidRPr="06B6A6D3" w:rsidR="06B6A6D3">
        <w:rPr>
          <w:rFonts w:ascii="Times New Roman" w:hAnsi="Times New Roman" w:eastAsia="Times New Roman" w:cs="Times New Roman"/>
          <w:sz w:val="24"/>
          <w:szCs w:val="24"/>
          <w:lang w:val="en-US"/>
        </w:rPr>
        <w:t>opportunities through support for agriculture, local enterprises, and rural industries</w:t>
      </w:r>
      <w:r w:rsidRPr="06B6A6D3" w:rsidR="06B6A6D3">
        <w:rPr>
          <w:rFonts w:ascii="Times New Roman" w:hAnsi="Times New Roman" w:eastAsia="Times New Roman" w:cs="Times New Roman"/>
          <w:sz w:val="24"/>
          <w:szCs w:val="24"/>
          <w:lang w:val="en-US"/>
        </w:rPr>
        <w:t>, which play an</w:t>
      </w:r>
      <w:r w:rsidRPr="06B6A6D3" w:rsidR="06B6A6D3">
        <w:rPr>
          <w:rFonts w:ascii="Times New Roman" w:hAnsi="Times New Roman" w:eastAsia="Times New Roman" w:cs="Times New Roman"/>
          <w:sz w:val="24"/>
          <w:szCs w:val="24"/>
          <w:lang w:val="en-US"/>
        </w:rPr>
        <w:t xml:space="preserve"> essential role in making rural livelihoods more sustainable. Decentralization of governance further enhances these efforts by enabling local authorities to adjust development strategies to their specific needs in communities. Education and </w:t>
      </w:r>
      <w:r w:rsidRPr="06B6A6D3" w:rsidR="06B6A6D3">
        <w:rPr>
          <w:rFonts w:ascii="Times New Roman" w:hAnsi="Times New Roman" w:eastAsia="Times New Roman" w:cs="Times New Roman"/>
          <w:sz w:val="24"/>
          <w:szCs w:val="24"/>
          <w:lang w:val="en-US"/>
        </w:rPr>
        <w:t>capacity-building</w:t>
      </w:r>
      <w:r w:rsidRPr="06B6A6D3" w:rsidR="06B6A6D3">
        <w:rPr>
          <w:rFonts w:ascii="Times New Roman" w:hAnsi="Times New Roman" w:eastAsia="Times New Roman" w:cs="Times New Roman"/>
          <w:sz w:val="24"/>
          <w:szCs w:val="24"/>
          <w:lang w:val="en-US"/>
        </w:rPr>
        <w:t xml:space="preserve"> initiatives</w:t>
      </w:r>
      <w:r w:rsidRPr="06B6A6D3" w:rsidR="06B6A6D3">
        <w:rPr>
          <w:rFonts w:ascii="Times New Roman" w:hAnsi="Times New Roman" w:eastAsia="Times New Roman" w:cs="Times New Roman"/>
          <w:sz w:val="24"/>
          <w:szCs w:val="24"/>
        </w:rPr>
        <w:t xml:space="preserve"> </w:t>
      </w:r>
      <w:r w:rsidRPr="06B6A6D3" w:rsidR="06B6A6D3">
        <w:rPr>
          <w:rFonts w:ascii="Times New Roman" w:hAnsi="Times New Roman" w:eastAsia="Times New Roman" w:cs="Times New Roman"/>
          <w:sz w:val="24"/>
          <w:szCs w:val="24"/>
          <w:lang w:val="en-US"/>
        </w:rPr>
        <w:t xml:space="preserve">are also vital, as they build rural populations with the skills necessary </w:t>
      </w:r>
      <w:r w:rsidRPr="06B6A6D3" w:rsidR="06B6A6D3">
        <w:rPr>
          <w:rFonts w:ascii="Times New Roman" w:hAnsi="Times New Roman" w:eastAsia="Times New Roman" w:cs="Times New Roman"/>
          <w:sz w:val="24"/>
          <w:szCs w:val="24"/>
          <w:lang w:val="en-US"/>
        </w:rPr>
        <w:t>to contribute to the economy actively</w:t>
      </w:r>
      <w:r w:rsidRPr="06B6A6D3" w:rsidR="06B6A6D3">
        <w:rPr>
          <w:rFonts w:ascii="Times New Roman" w:hAnsi="Times New Roman" w:eastAsia="Times New Roman" w:cs="Times New Roman"/>
          <w:sz w:val="24"/>
          <w:szCs w:val="24"/>
          <w:lang w:val="en-US"/>
        </w:rPr>
        <w:t xml:space="preserve">. Collaboration through public-private partnerships can expand these efforts by bringing in </w:t>
      </w:r>
      <w:r w:rsidRPr="06B6A6D3" w:rsidR="06B6A6D3">
        <w:rPr>
          <w:rFonts w:ascii="Times New Roman" w:hAnsi="Times New Roman" w:eastAsia="Times New Roman" w:cs="Times New Roman"/>
          <w:sz w:val="24"/>
          <w:szCs w:val="24"/>
          <w:lang w:val="en-US"/>
        </w:rPr>
        <w:t xml:space="preserve">additional</w:t>
      </w:r>
      <w:r w:rsidRPr="06B6A6D3" w:rsidR="06B6A6D3">
        <w:rPr>
          <w:rFonts w:ascii="Times New Roman" w:hAnsi="Times New Roman" w:eastAsia="Times New Roman" w:cs="Times New Roman"/>
          <w:sz w:val="24"/>
          <w:szCs w:val="24"/>
          <w:lang w:val="en-US"/>
        </w:rPr>
        <w:t xml:space="preserve"> expertise and resources for rural </w:t>
      </w:r>
      <w:r w:rsidRPr="06B6A6D3" w:rsidR="06B6A6D3">
        <w:rPr>
          <w:rFonts w:ascii="Times New Roman" w:hAnsi="Times New Roman" w:eastAsia="Times New Roman" w:cs="Times New Roman"/>
          <w:sz w:val="24"/>
          <w:szCs w:val="24"/>
          <w:lang w:val="en-US"/>
        </w:rPr>
        <w:t>development</w:t>
      </w:r>
      <w:r w:rsidRPr="06B6A6D3" w:rsidR="06B6A6D3">
        <w:rPr>
          <w:rFonts w:ascii="Times New Roman" w:hAnsi="Times New Roman" w:eastAsia="Times New Roman" w:cs="Times New Roman"/>
          <w:sz w:val="24"/>
          <w:szCs w:val="24"/>
          <w:lang w:val="en-US"/>
        </w:rPr>
        <w:t xml:space="preserve"> projects. Finally, </w:t>
      </w:r>
      <w:r w:rsidRPr="06B6A6D3" w:rsidR="06B6A6D3">
        <w:rPr>
          <w:rFonts w:ascii="Times New Roman" w:hAnsi="Times New Roman" w:eastAsia="Times New Roman" w:cs="Times New Roman"/>
          <w:sz w:val="24"/>
          <w:szCs w:val="24"/>
          <w:lang w:val="en-US"/>
        </w:rPr>
        <w:t>establishing</w:t>
      </w:r>
      <w:r w:rsidRPr="06B6A6D3" w:rsidR="06B6A6D3">
        <w:rPr>
          <w:rFonts w:ascii="Times New Roman" w:hAnsi="Times New Roman" w:eastAsia="Times New Roman" w:cs="Times New Roman"/>
          <w:sz w:val="24"/>
          <w:szCs w:val="24"/>
          <w:lang w:val="en-US"/>
        </w:rPr>
        <w:t xml:space="preserve"> monitoring and evaluation mechanisms ensures transparency, accountability, and the continuous refinement of </w:t>
      </w:r>
      <w:r w:rsidRPr="06B6A6D3" w:rsidR="06B6A6D3">
        <w:rPr>
          <w:rFonts w:ascii="Times New Roman" w:hAnsi="Times New Roman" w:eastAsia="Times New Roman" w:cs="Times New Roman"/>
          <w:sz w:val="24"/>
          <w:szCs w:val="24"/>
          <w:lang w:val="de-DE"/>
        </w:rPr>
        <w:t>strategies</w:t>
      </w:r>
      <w:r w:rsidRPr="06B6A6D3" w:rsidR="06B6A6D3">
        <w:rPr>
          <w:rFonts w:ascii="Times New Roman" w:hAnsi="Times New Roman" w:eastAsia="Times New Roman" w:cs="Times New Roman"/>
          <w:sz w:val="24"/>
          <w:szCs w:val="24"/>
          <w:lang w:val="en-US"/>
        </w:rPr>
        <w:t xml:space="preserve">, all crucial to effectively addressing the challenges </w:t>
      </w:r>
      <w:r w:rsidRPr="06B6A6D3" w:rsidR="06B6A6D3">
        <w:rPr>
          <w:rFonts w:ascii="Times New Roman" w:hAnsi="Times New Roman" w:eastAsia="Times New Roman" w:cs="Times New Roman"/>
          <w:sz w:val="24"/>
          <w:szCs w:val="24"/>
          <w:lang w:val="en-US"/>
        </w:rPr>
        <w:t>of</w:t>
      </w:r>
      <w:r w:rsidRPr="06B6A6D3" w:rsidR="06B6A6D3">
        <w:rPr>
          <w:rFonts w:ascii="Times New Roman" w:hAnsi="Times New Roman" w:eastAsia="Times New Roman" w:cs="Times New Roman"/>
          <w:sz w:val="24"/>
          <w:szCs w:val="24"/>
          <w:lang w:val="en-US"/>
        </w:rPr>
        <w:t xml:space="preserve"> rapid </w:t>
      </w:r>
      <w:r w:rsidRPr="06B6A6D3" w:rsidR="06B6A6D3">
        <w:rPr>
          <w:rFonts w:ascii="Times New Roman" w:hAnsi="Times New Roman" w:eastAsia="Times New Roman" w:cs="Times New Roman"/>
          <w:sz w:val="24"/>
          <w:szCs w:val="24"/>
          <w:lang w:val="en-US"/>
        </w:rPr>
        <w:t xml:space="preserve">urbanisation</w:t>
      </w:r>
      <w:r w:rsidRPr="06B6A6D3" w:rsidR="06B6A6D3">
        <w:rPr>
          <w:rFonts w:ascii="Times New Roman" w:hAnsi="Times New Roman" w:eastAsia="Times New Roman" w:cs="Times New Roman"/>
          <w:sz w:val="24"/>
          <w:szCs w:val="24"/>
          <w:lang w:val="en-US"/>
        </w:rPr>
        <w:t xml:space="preserve">.</w:t>
      </w:r>
    </w:p>
    <w:p w:rsidR="06B6A6D3" w:rsidP="06B6A6D3" w:rsidRDefault="06B6A6D3" w14:paraId="1EF45627" w14:textId="14890B8F">
      <w:pPr>
        <w:pStyle w:val="Body"/>
        <w:spacing w:after="100" w:line="360" w:lineRule="auto"/>
        <w:rPr>
          <w:rFonts w:ascii="Times New Roman" w:hAnsi="Times New Roman" w:eastAsia="Times New Roman" w:cs="Times New Roman"/>
          <w:b w:val="1"/>
          <w:bCs w:val="1"/>
          <w:color w:val="B41700"/>
          <w:sz w:val="28"/>
          <w:szCs w:val="28"/>
          <w:rtl w:val="0"/>
          <w:lang w:val="en-US"/>
        </w:rPr>
      </w:pPr>
    </w:p>
    <w:p xmlns:wp14="http://schemas.microsoft.com/office/word/2010/wordml" w:rsidP="06B6A6D3" w14:paraId="6B9F123D" wp14:textId="77777777">
      <w:pPr>
        <w:pStyle w:val="Body"/>
        <w:spacing w:after="100" w:line="360" w:lineRule="auto"/>
        <w:rPr>
          <w:rFonts w:ascii="Times New Roman" w:hAnsi="Times New Roman" w:eastAsia="Times New Roman" w:cs="Times New Roman"/>
          <w:b w:val="1"/>
          <w:bCs w:val="1"/>
          <w:outline w:val="0"/>
          <w:color w:val="b41700"/>
          <w:sz w:val="28"/>
          <w:szCs w:val="28"/>
          <w14:textFill>
            <w14:solidFill>
              <w14:srgbClr w14:val="B51700"/>
            </w14:solidFill>
          </w14:textFill>
        </w:rPr>
      </w:pPr>
      <w:r w:rsidRPr="06B6A6D3" w:rsidR="06B6A6D3">
        <w:rPr>
          <w:rFonts w:ascii="Times New Roman" w:hAnsi="Times New Roman" w:eastAsia="Times New Roman" w:cs="Times New Roman"/>
          <w:b w:val="1"/>
          <w:bCs w:val="1"/>
          <w:outline w:val="0"/>
          <w:color w:val="b41700"/>
          <w:sz w:val="28"/>
          <w:szCs w:val="28"/>
          <w:lang w:val="en-US"/>
          <w14:textFill>
            <w14:solidFill>
              <w14:srgbClr w14:val="B51700"/>
            </w14:solidFill>
          </w14:textFill>
        </w:rPr>
        <w:t>Bibliography</w:t>
      </w:r>
    </w:p>
    <w:p xmlns:wp14="http://schemas.microsoft.com/office/word/2010/wordml" w:rsidP="06B6A6D3" w14:paraId="581BF5A0" wp14:textId="77777777">
      <w:pPr>
        <w:pStyle w:val="Default"/>
        <w:suppressAutoHyphens w:val="1"/>
        <w:spacing w:after="240"/>
        <w:rPr>
          <w:rFonts w:ascii="Times New Roman" w:hAnsi="Times New Roman" w:eastAsia="Times New Roman" w:cs="Times New Roman"/>
          <w:sz w:val="24"/>
          <w:szCs w:val="24"/>
        </w:rPr>
      </w:pPr>
      <w:r w:rsidRPr="06B6A6D3" w:rsidR="06B6A6D3">
        <w:rPr>
          <w:rFonts w:ascii="Times New Roman" w:hAnsi="Times New Roman" w:eastAsia="Times New Roman" w:cs="Times New Roman"/>
          <w:sz w:val="24"/>
          <w:szCs w:val="24"/>
          <w:lang w:val="en-US"/>
        </w:rPr>
        <w:t xml:space="preserve">International Fund for Agricultural Development (IFAD). </w:t>
      </w:r>
      <w:r w:rsidRPr="06B6A6D3" w:rsidR="06B6A6D3">
        <w:rPr>
          <w:rStyle w:val="None"/>
          <w:rFonts w:ascii="Times New Roman" w:hAnsi="Times New Roman" w:eastAsia="Times New Roman" w:cs="Times New Roman"/>
          <w:i w:val="1"/>
          <w:iCs w:val="1"/>
          <w:sz w:val="24"/>
          <w:szCs w:val="24"/>
          <w:lang w:val="en-US"/>
        </w:rPr>
        <w:t>IFAD Strategy for Rural Transformation</w:t>
      </w:r>
      <w:r w:rsidRPr="06B6A6D3" w:rsidR="06B6A6D3">
        <w:rPr>
          <w:rFonts w:ascii="Times New Roman" w:hAnsi="Times New Roman" w:eastAsia="Times New Roman" w:cs="Times New Roman"/>
          <w:sz w:val="24"/>
          <w:szCs w:val="24"/>
          <w:lang w:val="de-DE"/>
        </w:rPr>
        <w:t xml:space="preserve">. IFAD, 2023, </w:t>
      </w:r>
      <w:hyperlink r:id="R14cfeb69bfc24785">
        <w:r w:rsidRPr="06B6A6D3" w:rsidR="06B6A6D3">
          <w:rPr>
            <w:rStyle w:val="Hyperlink.0"/>
            <w:rFonts w:ascii="Times Roman" w:hAnsi="Times Roman"/>
            <w:sz w:val="24"/>
            <w:szCs w:val="24"/>
            <w:lang w:val="en-US"/>
          </w:rPr>
          <w:t>https://www.ifad.org/en/strategy</w:t>
        </w:r>
      </w:hyperlink>
      <w:r w:rsidRPr="06B6A6D3" w:rsidR="06B6A6D3">
        <w:rPr>
          <w:rFonts w:ascii="Times New Roman" w:hAnsi="Times New Roman" w:eastAsia="Times New Roman" w:cs="Times New Roman"/>
          <w:sz w:val="24"/>
          <w:szCs w:val="24"/>
        </w:rPr>
        <w:t>.</w:t>
      </w:r>
    </w:p>
    <w:p w:rsidR="409B0136" w:rsidP="06B6A6D3" w:rsidRDefault="409B0136" w14:paraId="05F50A2E" w14:textId="0F5C3727">
      <w:pPr>
        <w:pStyle w:val="Default"/>
        <w:spacing w:after="240"/>
        <w:rPr>
          <w:rFonts w:ascii="Times New Roman" w:hAnsi="Times New Roman" w:eastAsia="Times New Roman" w:cs="Times New Roman"/>
          <w:sz w:val="24"/>
          <w:szCs w:val="24"/>
          <w:rtl w:val="0"/>
          <w:lang w:val="en-US"/>
        </w:rPr>
      </w:pPr>
      <w:r w:rsidRPr="06B6A6D3" w:rsidR="409B0136">
        <w:rPr>
          <w:rFonts w:ascii="Times New Roman" w:hAnsi="Times New Roman" w:eastAsia="Times New Roman" w:cs="Times New Roman"/>
          <w:sz w:val="24"/>
          <w:szCs w:val="24"/>
          <w:lang w:val="en-US"/>
        </w:rPr>
        <w:t>Kenya Vision 2030 Secretariat. Kenya Vision 2030: The Popular Version. Government of Kenya, 2022, https://vision2030.go.ke/publications.</w:t>
      </w:r>
    </w:p>
    <w:p xmlns:wp14="http://schemas.microsoft.com/office/word/2010/wordml" w:rsidP="06B6A6D3" w14:paraId="61201EAF" wp14:textId="77777777">
      <w:pPr>
        <w:pStyle w:val="Default"/>
        <w:suppressAutoHyphens w:val="1"/>
        <w:spacing w:after="240"/>
        <w:rPr>
          <w:rFonts w:ascii="Times New Roman" w:hAnsi="Times New Roman" w:eastAsia="Times New Roman" w:cs="Times New Roman"/>
          <w:sz w:val="24"/>
          <w:szCs w:val="24"/>
        </w:rPr>
      </w:pPr>
      <w:r w:rsidRPr="06B6A6D3" w:rsidR="06B6A6D3">
        <w:rPr>
          <w:rFonts w:ascii="Times New Roman" w:hAnsi="Times New Roman" w:eastAsia="Times New Roman" w:cs="Times New Roman"/>
          <w:sz w:val="24"/>
          <w:szCs w:val="24"/>
          <w:lang w:val="en-US"/>
        </w:rPr>
        <w:t xml:space="preserve">Ministry of Rural Development, Government of India. </w:t>
      </w:r>
      <w:r w:rsidRPr="06B6A6D3" w:rsidR="06B6A6D3">
        <w:rPr>
          <w:rStyle w:val="None"/>
          <w:rFonts w:ascii="Times New Roman" w:hAnsi="Times New Roman" w:eastAsia="Times New Roman" w:cs="Times New Roman"/>
          <w:i w:val="1"/>
          <w:iCs w:val="1"/>
          <w:sz w:val="24"/>
          <w:szCs w:val="24"/>
          <w:lang w:val="en-US"/>
        </w:rPr>
        <w:t>National Rurban Mission</w:t>
      </w:r>
      <w:r w:rsidRPr="06B6A6D3" w:rsidR="06B6A6D3">
        <w:rPr>
          <w:rFonts w:ascii="Times New Roman" w:hAnsi="Times New Roman" w:eastAsia="Times New Roman" w:cs="Times New Roman"/>
          <w:sz w:val="24"/>
          <w:szCs w:val="24"/>
          <w:lang w:val="en-US"/>
        </w:rPr>
        <w:t xml:space="preserve">. Government of India, 2023, </w:t>
      </w:r>
      <w:hyperlink r:id="Rfcfb7f949c224450">
        <w:r w:rsidRPr="06B6A6D3" w:rsidR="06B6A6D3">
          <w:rPr>
            <w:rStyle w:val="Hyperlink.0"/>
            <w:rFonts w:ascii="Times Roman" w:hAnsi="Times Roman"/>
            <w:sz w:val="24"/>
            <w:szCs w:val="24"/>
          </w:rPr>
          <w:t>https://rurban.gov.in</w:t>
        </w:r>
      </w:hyperlink>
      <w:r w:rsidRPr="06B6A6D3" w:rsidR="06B6A6D3">
        <w:rPr>
          <w:rFonts w:ascii="Times New Roman" w:hAnsi="Times New Roman" w:eastAsia="Times New Roman" w:cs="Times New Roman"/>
          <w:sz w:val="24"/>
          <w:szCs w:val="24"/>
        </w:rPr>
        <w:t>.</w:t>
      </w:r>
    </w:p>
    <w:p xmlns:wp14="http://schemas.microsoft.com/office/word/2010/wordml" w:rsidP="06B6A6D3" w14:paraId="19F2FD3B" wp14:textId="77777777">
      <w:pPr>
        <w:pStyle w:val="Default"/>
        <w:suppressAutoHyphens w:val="1"/>
        <w:spacing w:after="240"/>
        <w:rPr>
          <w:rFonts w:ascii="Times New Roman" w:hAnsi="Times New Roman" w:eastAsia="Times New Roman" w:cs="Times New Roman"/>
          <w:sz w:val="24"/>
          <w:szCs w:val="24"/>
        </w:rPr>
      </w:pPr>
      <w:r w:rsidRPr="06B6A6D3" w:rsidR="06B6A6D3">
        <w:rPr>
          <w:rFonts w:ascii="Times New Roman" w:hAnsi="Times New Roman" w:eastAsia="Times New Roman" w:cs="Times New Roman"/>
          <w:sz w:val="24"/>
          <w:szCs w:val="24"/>
          <w:lang w:val="nl-NL"/>
        </w:rPr>
        <w:t xml:space="preserve">National Planning </w:t>
      </w:r>
      <w:r w:rsidRPr="06B6A6D3" w:rsidR="06B6A6D3">
        <w:rPr>
          <w:rFonts w:ascii="Times New Roman" w:hAnsi="Times New Roman" w:eastAsia="Times New Roman" w:cs="Times New Roman"/>
          <w:sz w:val="24"/>
          <w:szCs w:val="24"/>
          <w:lang w:val="nl-NL"/>
        </w:rPr>
        <w:t>Commission</w:t>
      </w:r>
      <w:r w:rsidRPr="06B6A6D3" w:rsidR="06B6A6D3">
        <w:rPr>
          <w:rFonts w:ascii="Times New Roman" w:hAnsi="Times New Roman" w:eastAsia="Times New Roman" w:cs="Times New Roman"/>
          <w:sz w:val="24"/>
          <w:szCs w:val="24"/>
          <w:lang w:val="nl-NL"/>
        </w:rPr>
        <w:t xml:space="preserve">, Nigeria. </w:t>
      </w:r>
      <w:r w:rsidRPr="06B6A6D3" w:rsidR="06B6A6D3">
        <w:rPr>
          <w:rStyle w:val="None"/>
          <w:rFonts w:ascii="Times New Roman" w:hAnsi="Times New Roman" w:eastAsia="Times New Roman" w:cs="Times New Roman"/>
          <w:i w:val="1"/>
          <w:iCs w:val="1"/>
          <w:sz w:val="24"/>
          <w:szCs w:val="24"/>
          <w:lang w:val="en-US"/>
        </w:rPr>
        <w:t>National Urban Development Policy</w:t>
      </w:r>
      <w:r w:rsidRPr="06B6A6D3" w:rsidR="06B6A6D3">
        <w:rPr>
          <w:rFonts w:ascii="Times New Roman" w:hAnsi="Times New Roman" w:eastAsia="Times New Roman" w:cs="Times New Roman"/>
          <w:sz w:val="24"/>
          <w:szCs w:val="24"/>
          <w:lang w:val="en-US"/>
        </w:rPr>
        <w:t xml:space="preserve">. Government of Nigeria, 2022, </w:t>
      </w:r>
      <w:hyperlink r:id="Rab09751d71ff44e8">
        <w:r w:rsidRPr="06B6A6D3" w:rsidR="06B6A6D3">
          <w:rPr>
            <w:rStyle w:val="Hyperlink.0"/>
            <w:rFonts w:ascii="Times Roman" w:hAnsi="Times Roman"/>
            <w:sz w:val="24"/>
            <w:szCs w:val="24"/>
          </w:rPr>
          <w:t>https://nationalplanning.gov.ng</w:t>
        </w:r>
      </w:hyperlink>
      <w:r w:rsidRPr="06B6A6D3" w:rsidR="06B6A6D3">
        <w:rPr>
          <w:rFonts w:ascii="Times New Roman" w:hAnsi="Times New Roman" w:eastAsia="Times New Roman" w:cs="Times New Roman"/>
          <w:sz w:val="24"/>
          <w:szCs w:val="24"/>
        </w:rPr>
        <w:t>.</w:t>
      </w:r>
    </w:p>
    <w:p w:rsidR="449EC68B" w:rsidP="06B6A6D3" w:rsidRDefault="449EC68B" w14:paraId="6AFE3FDE" w14:textId="77F580D0">
      <w:pPr>
        <w:pStyle w:val="Default"/>
        <w:spacing w:after="240"/>
        <w:rPr>
          <w:rFonts w:ascii="Times New Roman" w:hAnsi="Times New Roman" w:eastAsia="Times New Roman" w:cs="Times New Roman"/>
          <w:sz w:val="24"/>
          <w:szCs w:val="24"/>
          <w:rtl w:val="0"/>
          <w:lang w:val="en-US"/>
        </w:rPr>
      </w:pPr>
      <w:r w:rsidRPr="06B6A6D3" w:rsidR="449EC68B">
        <w:rPr>
          <w:rFonts w:ascii="Times New Roman" w:hAnsi="Times New Roman" w:eastAsia="Times New Roman" w:cs="Times New Roman"/>
          <w:sz w:val="24"/>
          <w:szCs w:val="24"/>
          <w:lang w:val="en-US"/>
        </w:rPr>
        <w:t xml:space="preserve">Radwan, Taher, et al. “Dramatic Loss of Agricultural Land Due to Urban Expansion Threatens Food Security in the Nile Delta, Egypt.” </w:t>
      </w:r>
      <w:r w:rsidRPr="06B6A6D3" w:rsidR="1BAE4BE6">
        <w:rPr>
          <w:rFonts w:ascii="Times New Roman" w:hAnsi="Times New Roman" w:eastAsia="Times New Roman" w:cs="Times New Roman"/>
          <w:i w:val="1"/>
          <w:iCs w:val="1"/>
          <w:sz w:val="24"/>
          <w:szCs w:val="24"/>
          <w:lang w:val="en-US"/>
        </w:rPr>
        <w:t>Remote Sensing,</w:t>
      </w:r>
      <w:r w:rsidRPr="06B6A6D3" w:rsidR="1BAE4BE6">
        <w:rPr>
          <w:rFonts w:ascii="Times New Roman" w:hAnsi="Times New Roman" w:eastAsia="Times New Roman" w:cs="Times New Roman"/>
          <w:sz w:val="24"/>
          <w:szCs w:val="24"/>
          <w:lang w:val="en-US"/>
        </w:rPr>
        <w:t xml:space="preserve"> 2011, no. 3: 332. https://doi.org/10.3390/rs11030332.</w:t>
      </w:r>
    </w:p>
    <w:p w:rsidR="7A904AB3" w:rsidP="06B6A6D3" w:rsidRDefault="7A904AB3" w14:paraId="23D9F5F6" w14:textId="6E971FC3">
      <w:pPr>
        <w:pStyle w:val="Default"/>
        <w:spacing w:after="240"/>
        <w:rPr>
          <w:rFonts w:ascii="Times New Roman" w:hAnsi="Times New Roman" w:eastAsia="Times New Roman" w:cs="Times New Roman"/>
          <w:i w:val="0"/>
          <w:iCs w:val="0"/>
          <w:sz w:val="24"/>
          <w:szCs w:val="24"/>
          <w:rtl w:val="0"/>
          <w:lang w:val="en-US"/>
        </w:rPr>
      </w:pPr>
      <w:r w:rsidRPr="06B6A6D3" w:rsidR="7A904AB3">
        <w:rPr>
          <w:rFonts w:ascii="Times New Roman" w:hAnsi="Times New Roman" w:eastAsia="Times New Roman" w:cs="Times New Roman"/>
          <w:sz w:val="24"/>
          <w:szCs w:val="24"/>
          <w:lang w:val="en-US"/>
        </w:rPr>
        <w:t>Sakketa</w:t>
      </w:r>
      <w:r w:rsidRPr="06B6A6D3" w:rsidR="7A904AB3">
        <w:rPr>
          <w:rFonts w:ascii="Times New Roman" w:hAnsi="Times New Roman" w:eastAsia="Times New Roman" w:cs="Times New Roman"/>
          <w:sz w:val="24"/>
          <w:szCs w:val="24"/>
          <w:lang w:val="en-US"/>
        </w:rPr>
        <w:t xml:space="preserve">, </w:t>
      </w:r>
      <w:r w:rsidRPr="06B6A6D3" w:rsidR="7A904AB3">
        <w:rPr>
          <w:rFonts w:ascii="Times New Roman" w:hAnsi="Times New Roman" w:eastAsia="Times New Roman" w:cs="Times New Roman"/>
          <w:sz w:val="24"/>
          <w:szCs w:val="24"/>
          <w:lang w:val="en-US"/>
        </w:rPr>
        <w:t>Tekalign</w:t>
      </w:r>
      <w:r w:rsidRPr="06B6A6D3" w:rsidR="7A904AB3">
        <w:rPr>
          <w:rFonts w:ascii="Times New Roman" w:hAnsi="Times New Roman" w:eastAsia="Times New Roman" w:cs="Times New Roman"/>
          <w:sz w:val="24"/>
          <w:szCs w:val="24"/>
          <w:lang w:val="en-US"/>
        </w:rPr>
        <w:t>. “</w:t>
      </w:r>
      <w:r w:rsidRPr="06B6A6D3" w:rsidR="7A904AB3">
        <w:rPr>
          <w:rFonts w:ascii="Times New Roman" w:hAnsi="Times New Roman" w:eastAsia="Times New Roman" w:cs="Times New Roman"/>
          <w:sz w:val="24"/>
          <w:szCs w:val="24"/>
          <w:lang w:val="en-US"/>
        </w:rPr>
        <w:t>Urbanisation</w:t>
      </w:r>
      <w:r w:rsidRPr="06B6A6D3" w:rsidR="7A904AB3">
        <w:rPr>
          <w:rFonts w:ascii="Times New Roman" w:hAnsi="Times New Roman" w:eastAsia="Times New Roman" w:cs="Times New Roman"/>
          <w:sz w:val="24"/>
          <w:szCs w:val="24"/>
          <w:lang w:val="en-US"/>
        </w:rPr>
        <w:t xml:space="preserve"> and Rural Development in Developing Countries.” </w:t>
      </w:r>
      <w:r w:rsidRPr="06B6A6D3" w:rsidR="7A904AB3">
        <w:rPr>
          <w:rFonts w:ascii="Times New Roman" w:hAnsi="Times New Roman" w:eastAsia="Times New Roman" w:cs="Times New Roman"/>
          <w:i w:val="1"/>
          <w:iCs w:val="1"/>
          <w:sz w:val="24"/>
          <w:szCs w:val="24"/>
          <w:lang w:val="en-US"/>
        </w:rPr>
        <w:t>German Development Institute</w:t>
      </w:r>
      <w:r w:rsidRPr="06B6A6D3" w:rsidR="7A904AB3">
        <w:rPr>
          <w:rFonts w:ascii="Times New Roman" w:hAnsi="Times New Roman" w:eastAsia="Times New Roman" w:cs="Times New Roman"/>
          <w:i w:val="0"/>
          <w:iCs w:val="0"/>
          <w:sz w:val="24"/>
          <w:szCs w:val="24"/>
          <w:lang w:val="en-US"/>
        </w:rPr>
        <w:t>, May 2022, https://www.idos-research.de/uploads/media/DP_5.2022.pdf.</w:t>
      </w:r>
    </w:p>
    <w:p w:rsidR="0EF523D7" w:rsidP="06B6A6D3" w:rsidRDefault="0EF523D7" w14:paraId="40B50938" w14:textId="7F246770">
      <w:pPr>
        <w:pStyle w:val="Default"/>
        <w:spacing w:after="240"/>
        <w:rPr>
          <w:rFonts w:ascii="Times New Roman" w:hAnsi="Times New Roman" w:eastAsia="Times New Roman" w:cs="Times New Roman"/>
          <w:sz w:val="24"/>
          <w:szCs w:val="24"/>
          <w:rtl w:val="0"/>
          <w:lang w:val="en-US"/>
        </w:rPr>
      </w:pPr>
      <w:r w:rsidRPr="06B6A6D3" w:rsidR="0EF523D7">
        <w:rPr>
          <w:rFonts w:ascii="Times New Roman" w:hAnsi="Times New Roman" w:eastAsia="Times New Roman" w:cs="Times New Roman"/>
          <w:sz w:val="24"/>
          <w:szCs w:val="24"/>
          <w:lang w:val="en-US"/>
        </w:rPr>
        <w:t xml:space="preserve">Sova, Chase. “Increasing Urbanization Threatens Food Security </w:t>
      </w:r>
      <w:r w:rsidRPr="06B6A6D3" w:rsidR="0EF523D7">
        <w:rPr>
          <w:rFonts w:ascii="Times New Roman" w:hAnsi="Times New Roman" w:eastAsia="Times New Roman" w:cs="Times New Roman"/>
          <w:sz w:val="24"/>
          <w:szCs w:val="24"/>
          <w:lang w:val="en-US"/>
        </w:rPr>
        <w:t>In</w:t>
      </w:r>
      <w:r w:rsidRPr="06B6A6D3" w:rsidR="0EF523D7">
        <w:rPr>
          <w:rFonts w:ascii="Times New Roman" w:hAnsi="Times New Roman" w:eastAsia="Times New Roman" w:cs="Times New Roman"/>
          <w:sz w:val="24"/>
          <w:szCs w:val="24"/>
          <w:lang w:val="en-US"/>
        </w:rPr>
        <w:t xml:space="preserve"> Africa.” </w:t>
      </w:r>
      <w:r w:rsidRPr="06B6A6D3" w:rsidR="0EF523D7">
        <w:rPr>
          <w:rFonts w:ascii="Times New Roman" w:hAnsi="Times New Roman" w:eastAsia="Times New Roman" w:cs="Times New Roman"/>
          <w:i w:val="1"/>
          <w:iCs w:val="1"/>
          <w:sz w:val="24"/>
          <w:szCs w:val="24"/>
          <w:lang w:val="en-US"/>
        </w:rPr>
        <w:t>World Food Program USA,</w:t>
      </w:r>
      <w:r w:rsidRPr="06B6A6D3" w:rsidR="0EF523D7">
        <w:rPr>
          <w:rFonts w:ascii="Times New Roman" w:hAnsi="Times New Roman" w:eastAsia="Times New Roman" w:cs="Times New Roman"/>
          <w:i w:val="0"/>
          <w:iCs w:val="0"/>
          <w:sz w:val="24"/>
          <w:szCs w:val="24"/>
          <w:lang w:val="en-US"/>
        </w:rPr>
        <w:t xml:space="preserve"> 24 May 2016, </w:t>
      </w:r>
      <w:hyperlink r:id="R13b23e5f3904482f">
        <w:r w:rsidRPr="06B6A6D3" w:rsidR="0EF523D7">
          <w:rPr>
            <w:rStyle w:val="Hyperlink"/>
            <w:rFonts w:ascii="Times New Roman" w:hAnsi="Times New Roman" w:eastAsia="Times New Roman" w:cs="Times New Roman"/>
            <w:i w:val="0"/>
            <w:iCs w:val="0"/>
            <w:sz w:val="24"/>
            <w:szCs w:val="24"/>
            <w:lang w:val="en-US"/>
          </w:rPr>
          <w:t>https://www.wfpusa.org/articles/increasing-urbanization-threatens-food-security-in-africa/</w:t>
        </w:r>
      </w:hyperlink>
      <w:r w:rsidRPr="06B6A6D3" w:rsidR="0EF523D7">
        <w:rPr>
          <w:rFonts w:ascii="Times New Roman" w:hAnsi="Times New Roman" w:eastAsia="Times New Roman" w:cs="Times New Roman"/>
          <w:i w:val="0"/>
          <w:iCs w:val="0"/>
          <w:sz w:val="24"/>
          <w:szCs w:val="24"/>
          <w:lang w:val="en-US"/>
        </w:rPr>
        <w:t>.</w:t>
      </w:r>
    </w:p>
    <w:p w:rsidR="08B22125" w:rsidP="06B6A6D3" w:rsidRDefault="08B22125" w14:paraId="019B1DAB" w14:textId="52B53DF9">
      <w:pPr>
        <w:pStyle w:val="Default"/>
        <w:spacing w:after="240"/>
        <w:rPr>
          <w:rFonts w:ascii="Times New Roman" w:hAnsi="Times New Roman" w:eastAsia="Times New Roman" w:cs="Times New Roman"/>
          <w:sz w:val="24"/>
          <w:szCs w:val="24"/>
          <w:rtl w:val="0"/>
          <w:lang w:val="en-US"/>
        </w:rPr>
      </w:pPr>
      <w:r w:rsidRPr="06B6A6D3" w:rsidR="08B22125">
        <w:rPr>
          <w:rFonts w:ascii="Times New Roman" w:hAnsi="Times New Roman" w:eastAsia="Times New Roman" w:cs="Times New Roman"/>
          <w:sz w:val="24"/>
          <w:szCs w:val="24"/>
          <w:lang w:val="en-US"/>
        </w:rPr>
        <w:t>Talema</w:t>
      </w:r>
      <w:r w:rsidRPr="06B6A6D3" w:rsidR="08B22125">
        <w:rPr>
          <w:rFonts w:ascii="Times New Roman" w:hAnsi="Times New Roman" w:eastAsia="Times New Roman" w:cs="Times New Roman"/>
          <w:sz w:val="24"/>
          <w:szCs w:val="24"/>
          <w:lang w:val="en-US"/>
        </w:rPr>
        <w:t xml:space="preserve">, Abebe and </w:t>
      </w:r>
      <w:r w:rsidRPr="06B6A6D3" w:rsidR="08B22125">
        <w:rPr>
          <w:rFonts w:ascii="Times New Roman" w:hAnsi="Times New Roman" w:eastAsia="Times New Roman" w:cs="Times New Roman"/>
          <w:sz w:val="24"/>
          <w:szCs w:val="24"/>
          <w:lang w:val="en-US"/>
        </w:rPr>
        <w:t>Wubshet</w:t>
      </w:r>
      <w:r w:rsidRPr="06B6A6D3" w:rsidR="08B22125">
        <w:rPr>
          <w:rFonts w:ascii="Times New Roman" w:hAnsi="Times New Roman" w:eastAsia="Times New Roman" w:cs="Times New Roman"/>
          <w:sz w:val="24"/>
          <w:szCs w:val="24"/>
          <w:lang w:val="en-US"/>
        </w:rPr>
        <w:t xml:space="preserve"> </w:t>
      </w:r>
      <w:r w:rsidRPr="06B6A6D3" w:rsidR="08B22125">
        <w:rPr>
          <w:rFonts w:ascii="Times New Roman" w:hAnsi="Times New Roman" w:eastAsia="Times New Roman" w:cs="Times New Roman"/>
          <w:sz w:val="24"/>
          <w:szCs w:val="24"/>
          <w:lang w:val="en-US"/>
        </w:rPr>
        <w:t>Niguisie</w:t>
      </w:r>
      <w:r w:rsidRPr="06B6A6D3" w:rsidR="08B22125">
        <w:rPr>
          <w:rFonts w:ascii="Times New Roman" w:hAnsi="Times New Roman" w:eastAsia="Times New Roman" w:cs="Times New Roman"/>
          <w:sz w:val="24"/>
          <w:szCs w:val="24"/>
          <w:lang w:val="en-US"/>
        </w:rPr>
        <w:t xml:space="preserve">. “Impacts of urban expansion on the livelihoods of local farming communities: The case of </w:t>
      </w:r>
      <w:r w:rsidRPr="06B6A6D3" w:rsidR="08B22125">
        <w:rPr>
          <w:rFonts w:ascii="Times New Roman" w:hAnsi="Times New Roman" w:eastAsia="Times New Roman" w:cs="Times New Roman"/>
          <w:sz w:val="24"/>
          <w:szCs w:val="24"/>
          <w:lang w:val="en-US"/>
        </w:rPr>
        <w:t>Burayu</w:t>
      </w:r>
      <w:r w:rsidRPr="06B6A6D3" w:rsidR="08B22125">
        <w:rPr>
          <w:rFonts w:ascii="Times New Roman" w:hAnsi="Times New Roman" w:eastAsia="Times New Roman" w:cs="Times New Roman"/>
          <w:sz w:val="24"/>
          <w:szCs w:val="24"/>
          <w:lang w:val="en-US"/>
        </w:rPr>
        <w:t xml:space="preserve"> town, Ethiopia.” </w:t>
      </w:r>
      <w:r w:rsidRPr="06B6A6D3" w:rsidR="35FC706E">
        <w:rPr>
          <w:rFonts w:ascii="Times New Roman" w:hAnsi="Times New Roman" w:eastAsia="Times New Roman" w:cs="Times New Roman"/>
          <w:i w:val="1"/>
          <w:iCs w:val="1"/>
          <w:sz w:val="24"/>
          <w:szCs w:val="24"/>
          <w:lang w:val="en-US"/>
        </w:rPr>
        <w:t>Heliyon</w:t>
      </w:r>
      <w:r w:rsidRPr="06B6A6D3" w:rsidR="35FC706E">
        <w:rPr>
          <w:rFonts w:ascii="Times New Roman" w:hAnsi="Times New Roman" w:eastAsia="Times New Roman" w:cs="Times New Roman"/>
          <w:sz w:val="24"/>
          <w:szCs w:val="24"/>
          <w:lang w:val="en-US"/>
        </w:rPr>
        <w:t>, Mar. 2023, Volume 9, Issue 3, e14061, https://pmc.ncbi.nlm.nih.gov/articles/PMC10009459/.</w:t>
      </w:r>
    </w:p>
    <w:p w:rsidR="5E90A970" w:rsidP="06B6A6D3" w:rsidRDefault="5E90A970" w14:paraId="1C964A7E" w14:textId="1877321D">
      <w:pPr>
        <w:pStyle w:val="Default"/>
        <w:spacing w:after="240"/>
        <w:rPr>
          <w:rFonts w:ascii="Times New Roman" w:hAnsi="Times New Roman" w:eastAsia="Times New Roman" w:cs="Times New Roman"/>
          <w:sz w:val="24"/>
          <w:szCs w:val="24"/>
          <w:rtl w:val="0"/>
          <w:lang w:val="en-US"/>
        </w:rPr>
      </w:pPr>
      <w:r w:rsidRPr="06B6A6D3" w:rsidR="5E90A970">
        <w:rPr>
          <w:rFonts w:ascii="Times New Roman" w:hAnsi="Times New Roman" w:eastAsia="Times New Roman" w:cs="Times New Roman"/>
          <w:sz w:val="24"/>
          <w:szCs w:val="24"/>
          <w:lang w:val="en-US"/>
        </w:rPr>
        <w:t xml:space="preserve">UN-Habitat. Urban-Rural Linkages: Guiding Principles and Framework for Action to Advance Integrated Territorial Development. United Nations Human Settlements </w:t>
      </w:r>
      <w:r w:rsidRPr="06B6A6D3" w:rsidR="5E90A970">
        <w:rPr>
          <w:rFonts w:ascii="Times New Roman" w:hAnsi="Times New Roman" w:eastAsia="Times New Roman" w:cs="Times New Roman"/>
          <w:sz w:val="24"/>
          <w:szCs w:val="24"/>
          <w:lang w:val="en-US"/>
        </w:rPr>
        <w:t>Programme</w:t>
      </w:r>
      <w:r w:rsidRPr="06B6A6D3" w:rsidR="5E90A970">
        <w:rPr>
          <w:rFonts w:ascii="Times New Roman" w:hAnsi="Times New Roman" w:eastAsia="Times New Roman" w:cs="Times New Roman"/>
          <w:sz w:val="24"/>
          <w:szCs w:val="24"/>
          <w:lang w:val="en-US"/>
        </w:rPr>
        <w:t>, 2019, https://unhabitat.org/urban-rural-linkages-guiding-principles.</w:t>
      </w:r>
    </w:p>
    <w:p w:rsidR="06B6A6D3" w:rsidP="06B6A6D3" w:rsidRDefault="06B6A6D3" w14:paraId="544AA312" w14:textId="2F72461F">
      <w:pPr>
        <w:pStyle w:val="Default"/>
        <w:rPr>
          <w:lang w:val="en-US"/>
        </w:rPr>
      </w:pPr>
    </w:p>
    <w:p w:rsidR="255D62EC" w:rsidP="06B6A6D3" w:rsidRDefault="255D62EC" w14:paraId="024E2996" w14:textId="7658D2BA">
      <w:pPr>
        <w:pStyle w:val="Default"/>
        <w:spacing w:after="240"/>
        <w:rPr>
          <w:rFonts w:ascii="Times New Roman" w:hAnsi="Times New Roman" w:eastAsia="Times New Roman" w:cs="Times New Roman"/>
          <w:sz w:val="24"/>
          <w:szCs w:val="24"/>
          <w:rtl w:val="0"/>
          <w:lang w:val="en-US"/>
        </w:rPr>
      </w:pPr>
      <w:r w:rsidRPr="06B6A6D3" w:rsidR="255D62EC">
        <w:rPr>
          <w:rFonts w:ascii="Times New Roman" w:hAnsi="Times New Roman" w:eastAsia="Times New Roman" w:cs="Times New Roman"/>
          <w:sz w:val="24"/>
          <w:szCs w:val="24"/>
          <w:lang w:val="en-US"/>
        </w:rPr>
        <w:t>United Nations Development Programme (UNDP). Local Governance for Human Development. UNDP, 2021, https://www.undp.org/publications/local-governance-human-development.</w:t>
      </w:r>
    </w:p>
    <w:p xmlns:wp14="http://schemas.microsoft.com/office/word/2010/wordml" w:rsidP="06B6A6D3" w14:paraId="673FB38A" wp14:textId="77777777">
      <w:pPr>
        <w:pStyle w:val="Default"/>
        <w:suppressAutoHyphens w:val="1"/>
        <w:spacing w:after="240"/>
        <w:rPr>
          <w:rFonts w:ascii="Times New Roman" w:hAnsi="Times New Roman" w:eastAsia="Times New Roman" w:cs="Times New Roman"/>
          <w:sz w:val="24"/>
          <w:szCs w:val="24"/>
        </w:rPr>
      </w:pPr>
      <w:r w:rsidRPr="06B6A6D3" w:rsidR="06B6A6D3">
        <w:rPr>
          <w:rFonts w:ascii="Times New Roman" w:hAnsi="Times New Roman" w:eastAsia="Times New Roman" w:cs="Times New Roman"/>
          <w:sz w:val="24"/>
          <w:szCs w:val="24"/>
          <w:lang w:val="en-US"/>
        </w:rPr>
        <w:t xml:space="preserve">"Urbanization." </w:t>
      </w:r>
      <w:r w:rsidRPr="06B6A6D3" w:rsidR="06B6A6D3">
        <w:rPr>
          <w:rStyle w:val="None"/>
          <w:rFonts w:ascii="Times New Roman" w:hAnsi="Times New Roman" w:eastAsia="Times New Roman" w:cs="Times New Roman"/>
          <w:i w:val="1"/>
          <w:iCs w:val="1"/>
          <w:sz w:val="24"/>
          <w:szCs w:val="24"/>
          <w:lang w:val="en-US"/>
        </w:rPr>
        <w:t>United Nations Population Fund</w:t>
      </w:r>
      <w:r w:rsidRPr="06B6A6D3" w:rsidR="06B6A6D3">
        <w:rPr>
          <w:rFonts w:ascii="Times New Roman" w:hAnsi="Times New Roman" w:eastAsia="Times New Roman" w:cs="Times New Roman"/>
          <w:sz w:val="24"/>
          <w:szCs w:val="24"/>
          <w:lang w:val="en-US"/>
        </w:rPr>
        <w:t xml:space="preserve">, 19 June 2024, </w:t>
      </w:r>
      <w:hyperlink r:id="Ra8a61e18ac934760">
        <w:r w:rsidRPr="06B6A6D3" w:rsidR="06B6A6D3">
          <w:rPr>
            <w:rStyle w:val="Hyperlink.0"/>
            <w:rFonts w:ascii="Times Roman" w:hAnsi="Times Roman"/>
            <w:sz w:val="24"/>
            <w:szCs w:val="24"/>
            <w:lang w:val="en-US"/>
          </w:rPr>
          <w:t>www.unfpa.org/urbanization#readmore-expand</w:t>
        </w:r>
      </w:hyperlink>
      <w:r w:rsidRPr="06B6A6D3" w:rsidR="06B6A6D3">
        <w:rPr>
          <w:rFonts w:ascii="Times New Roman" w:hAnsi="Times New Roman" w:eastAsia="Times New Roman" w:cs="Times New Roman"/>
          <w:sz w:val="24"/>
          <w:szCs w:val="24"/>
          <w:lang w:val="en-US"/>
        </w:rPr>
        <w:t>. Accessed 11 May 2025.</w:t>
      </w:r>
    </w:p>
    <w:p xmlns:wp14="http://schemas.microsoft.com/office/word/2010/wordml" w:rsidP="06B6A6D3" w14:paraId="549F0096" wp14:textId="77777777">
      <w:pPr>
        <w:pStyle w:val="Default"/>
        <w:suppressAutoHyphens w:val="1"/>
        <w:spacing w:after="240"/>
        <w:rPr>
          <w:rFonts w:ascii="Times New Roman" w:hAnsi="Times New Roman" w:eastAsia="Times New Roman" w:cs="Times New Roman"/>
          <w:sz w:val="24"/>
          <w:szCs w:val="24"/>
        </w:rPr>
      </w:pPr>
      <w:r w:rsidRPr="06B6A6D3" w:rsidR="06B6A6D3">
        <w:rPr>
          <w:rFonts w:ascii="Times New Roman" w:hAnsi="Times New Roman" w:eastAsia="Times New Roman" w:cs="Times New Roman"/>
          <w:sz w:val="24"/>
          <w:szCs w:val="24"/>
          <w:lang w:val="en-US"/>
        </w:rPr>
        <w:t xml:space="preserve">"Water and Urbanization." </w:t>
      </w:r>
      <w:r w:rsidRPr="06B6A6D3" w:rsidR="06B6A6D3">
        <w:rPr>
          <w:rStyle w:val="None"/>
          <w:rFonts w:ascii="Times New Roman" w:hAnsi="Times New Roman" w:eastAsia="Times New Roman" w:cs="Times New Roman"/>
          <w:i w:val="1"/>
          <w:iCs w:val="1"/>
          <w:sz w:val="24"/>
          <w:szCs w:val="24"/>
          <w:lang w:val="en-US"/>
        </w:rPr>
        <w:t>United Nations UN Water</w:t>
      </w:r>
      <w:r w:rsidRPr="06B6A6D3" w:rsidR="06B6A6D3">
        <w:rPr>
          <w:rFonts w:ascii="Times New Roman" w:hAnsi="Times New Roman" w:eastAsia="Times New Roman" w:cs="Times New Roman"/>
          <w:sz w:val="24"/>
          <w:szCs w:val="24"/>
        </w:rPr>
        <w:t xml:space="preserve">, </w:t>
      </w:r>
      <w:hyperlink r:id="R0e3798b05f2946db">
        <w:r w:rsidRPr="06B6A6D3" w:rsidR="06B6A6D3">
          <w:rPr>
            <w:rStyle w:val="Hyperlink.0"/>
            <w:rFonts w:ascii="Times Roman" w:hAnsi="Times Roman"/>
            <w:sz w:val="24"/>
            <w:szCs w:val="24"/>
            <w:lang w:val="en-US"/>
          </w:rPr>
          <w:t>www.unwater.org/water-facts/water-and-urbanization</w:t>
        </w:r>
      </w:hyperlink>
      <w:r w:rsidRPr="06B6A6D3" w:rsidR="06B6A6D3">
        <w:rPr>
          <w:rFonts w:ascii="Times New Roman" w:hAnsi="Times New Roman" w:eastAsia="Times New Roman" w:cs="Times New Roman"/>
          <w:sz w:val="24"/>
          <w:szCs w:val="24"/>
          <w:lang w:val="en-US"/>
        </w:rPr>
        <w:t>. Accessed 11 May 2025.</w:t>
      </w:r>
    </w:p>
    <w:p w:rsidR="52FEDBC7" w:rsidP="06B6A6D3" w:rsidRDefault="52FEDBC7" w14:paraId="4BFD1888" w14:textId="7944531D">
      <w:pPr>
        <w:pStyle w:val="Default"/>
        <w:spacing w:after="240"/>
        <w:rPr>
          <w:rStyle w:val="None"/>
          <w:rFonts w:ascii="Times New Roman" w:hAnsi="Times New Roman" w:eastAsia="Times New Roman" w:cs="Times New Roman"/>
          <w:i w:val="1"/>
          <w:iCs w:val="1"/>
          <w:sz w:val="24"/>
          <w:szCs w:val="24"/>
          <w:rtl w:val="0"/>
          <w:lang w:val="en-US"/>
        </w:rPr>
      </w:pPr>
      <w:r w:rsidRPr="06B6A6D3" w:rsidR="52FEDBC7">
        <w:rPr>
          <w:rStyle w:val="None"/>
          <w:rFonts w:ascii="Times New Roman" w:hAnsi="Times New Roman" w:eastAsia="Times New Roman" w:cs="Times New Roman"/>
          <w:i w:val="0"/>
          <w:iCs w:val="0"/>
          <w:sz w:val="24"/>
          <w:szCs w:val="24"/>
          <w:lang w:val="en-US"/>
        </w:rPr>
        <w:t>Wheelehan</w:t>
      </w:r>
      <w:r w:rsidRPr="06B6A6D3" w:rsidR="52FEDBC7">
        <w:rPr>
          <w:rStyle w:val="None"/>
          <w:rFonts w:ascii="Times New Roman" w:hAnsi="Times New Roman" w:eastAsia="Times New Roman" w:cs="Times New Roman"/>
          <w:i w:val="0"/>
          <w:iCs w:val="0"/>
          <w:sz w:val="24"/>
          <w:szCs w:val="24"/>
          <w:lang w:val="en-US"/>
        </w:rPr>
        <w:t xml:space="preserve">, Nora. “Frontier Urbanization: Potential for Development or Violence on the Periphery?” </w:t>
      </w:r>
      <w:r w:rsidRPr="06B6A6D3" w:rsidR="52FEDBC7">
        <w:rPr>
          <w:rStyle w:val="None"/>
          <w:rFonts w:ascii="Times New Roman" w:hAnsi="Times New Roman" w:eastAsia="Times New Roman" w:cs="Times New Roman"/>
          <w:i w:val="1"/>
          <w:iCs w:val="1"/>
          <w:sz w:val="24"/>
          <w:szCs w:val="24"/>
          <w:lang w:val="en-US"/>
        </w:rPr>
        <w:t xml:space="preserve">The International Affairs Review, </w:t>
      </w:r>
      <w:hyperlink r:id="Ra12e75725d0b4af5">
        <w:r w:rsidRPr="06B6A6D3" w:rsidR="6F639A39">
          <w:rPr>
            <w:rStyle w:val="Hyperlink"/>
            <w:rFonts w:ascii="Times New Roman" w:hAnsi="Times New Roman" w:eastAsia="Times New Roman" w:cs="Times New Roman"/>
            <w:i w:val="0"/>
            <w:iCs w:val="0"/>
            <w:sz w:val="24"/>
            <w:szCs w:val="24"/>
            <w:lang w:val="en-US"/>
          </w:rPr>
          <w:t>https://www.iar-gwu.org/print-archive/s93of5p1hhj9n0ormwh1aqqd89bb8a</w:t>
        </w:r>
      </w:hyperlink>
      <w:r w:rsidRPr="06B6A6D3" w:rsidR="6F639A39">
        <w:rPr>
          <w:rStyle w:val="None"/>
          <w:rFonts w:ascii="Times New Roman" w:hAnsi="Times New Roman" w:eastAsia="Times New Roman" w:cs="Times New Roman"/>
          <w:i w:val="0"/>
          <w:iCs w:val="0"/>
          <w:sz w:val="24"/>
          <w:szCs w:val="24"/>
          <w:lang w:val="en-US"/>
        </w:rPr>
        <w:t>.</w:t>
      </w:r>
    </w:p>
    <w:p w:rsidR="76DBDD44" w:rsidP="06B6A6D3" w:rsidRDefault="76DBDD44" w14:paraId="2EE4DB20" w14:textId="0750CA1C">
      <w:pPr>
        <w:pStyle w:val="Default"/>
        <w:rPr>
          <w:lang w:val="en-US"/>
        </w:rPr>
      </w:pPr>
      <w:r w:rsidRPr="06B6A6D3" w:rsidR="76DBDD44">
        <w:rPr>
          <w:rStyle w:val="None"/>
          <w:rFonts w:ascii="Times New Roman" w:hAnsi="Times New Roman" w:eastAsia="Times New Roman" w:cs="Times New Roman"/>
          <w:i w:val="0"/>
          <w:iCs w:val="0"/>
          <w:sz w:val="24"/>
          <w:szCs w:val="24"/>
          <w:lang w:val="en-US"/>
        </w:rPr>
        <w:t xml:space="preserve">World Bank. Urban, Disaster Risk Management, Resilience and Land Global Practice Overview. The World Bank, 2022, </w:t>
      </w:r>
      <w:hyperlink r:id="R6d3f971a15c540b6">
        <w:r w:rsidRPr="06B6A6D3" w:rsidR="76DBDD44">
          <w:rPr>
            <w:rStyle w:val="Hyperlink"/>
            <w:rFonts w:ascii="Times New Roman" w:hAnsi="Times New Roman" w:eastAsia="Times New Roman" w:cs="Times New Roman"/>
            <w:i w:val="0"/>
            <w:iCs w:val="0"/>
            <w:sz w:val="24"/>
            <w:szCs w:val="24"/>
            <w:lang w:val="en-US"/>
          </w:rPr>
          <w:t>https://www.worldbank.org/en/topic/urbandevelopment</w:t>
        </w:r>
      </w:hyperlink>
      <w:r w:rsidRPr="06B6A6D3" w:rsidR="76DBDD44">
        <w:rPr>
          <w:rStyle w:val="None"/>
          <w:rFonts w:ascii="Times New Roman" w:hAnsi="Times New Roman" w:eastAsia="Times New Roman" w:cs="Times New Roman"/>
          <w:i w:val="0"/>
          <w:iCs w:val="0"/>
          <w:sz w:val="24"/>
          <w:szCs w:val="24"/>
          <w:lang w:val="en-US"/>
        </w:rPr>
        <w:t>.</w:t>
      </w:r>
    </w:p>
    <w:p w:rsidR="06B6A6D3" w:rsidP="06B6A6D3" w:rsidRDefault="06B6A6D3" w14:paraId="3C134974" w14:textId="7956DA27">
      <w:pPr>
        <w:pStyle w:val="Default"/>
        <w:rPr>
          <w:lang w:val="en-US"/>
        </w:rPr>
      </w:pPr>
    </w:p>
    <w:p xmlns:wp14="http://schemas.microsoft.com/office/word/2010/wordml" w:rsidP="06B6A6D3" w14:paraId="62E98A9D" wp14:textId="77777777">
      <w:pPr>
        <w:pStyle w:val="Default"/>
        <w:suppressAutoHyphens w:val="1"/>
        <w:spacing w:after="240"/>
        <w:rPr>
          <w:rFonts w:ascii="Times New Roman" w:hAnsi="Times New Roman" w:eastAsia="Times New Roman" w:cs="Times New Roman"/>
          <w:sz w:val="24"/>
          <w:szCs w:val="24"/>
        </w:rPr>
      </w:pPr>
      <w:r w:rsidRPr="06B6A6D3" w:rsidR="06B6A6D3">
        <w:rPr>
          <w:rStyle w:val="None"/>
          <w:rFonts w:ascii="Times New Roman" w:hAnsi="Times New Roman" w:eastAsia="Times New Roman" w:cs="Times New Roman"/>
          <w:i w:val="1"/>
          <w:iCs w:val="1"/>
          <w:sz w:val="24"/>
          <w:szCs w:val="24"/>
          <w:lang w:val="en-US"/>
        </w:rPr>
        <w:t>World Social Report 2021: Reconsidering Rural Development</w:t>
      </w:r>
      <w:r w:rsidRPr="06B6A6D3" w:rsidR="06B6A6D3">
        <w:rPr>
          <w:rFonts w:ascii="Times New Roman" w:hAnsi="Times New Roman" w:eastAsia="Times New Roman" w:cs="Times New Roman"/>
          <w:sz w:val="24"/>
          <w:szCs w:val="24"/>
          <w:lang w:val="en-US"/>
        </w:rPr>
        <w:t xml:space="preserve">. United Nations Department of Economic and Social Affairs Publications, May 2021, </w:t>
      </w:r>
      <w:hyperlink r:id="Rc23a56a1633e4ee8">
        <w:r w:rsidRPr="06B6A6D3" w:rsidR="06B6A6D3">
          <w:rPr>
            <w:rStyle w:val="Hyperlink.0"/>
            <w:rFonts w:ascii="Times Roman" w:hAnsi="Times Roman"/>
            <w:sz w:val="24"/>
            <w:szCs w:val="24"/>
            <w:lang w:val="en-US"/>
          </w:rPr>
          <w:t>https://desapublications.un.org/publications/world-social-report-2021-reconsidering-rural-development</w:t>
        </w:r>
      </w:hyperlink>
      <w:r w:rsidRPr="06B6A6D3" w:rsidR="06B6A6D3">
        <w:rPr>
          <w:rFonts w:ascii="Times New Roman" w:hAnsi="Times New Roman" w:eastAsia="Times New Roman" w:cs="Times New Roman"/>
          <w:sz w:val="24"/>
          <w:szCs w:val="24"/>
          <w:lang w:val="en-US"/>
        </w:rPr>
        <w:t>. Accessed 11 May 2025.</w:t>
      </w:r>
    </w:p>
    <w:p xmlns:wp14="http://schemas.microsoft.com/office/word/2010/wordml" w:rsidP="06B6A6D3" w14:paraId="47DE71F3" wp14:textId="77777777">
      <w:pPr>
        <w:pStyle w:val="Default"/>
        <w:suppressAutoHyphens w:val="1"/>
        <w:spacing w:after="240"/>
        <w:rPr>
          <w:rFonts w:ascii="Times New Roman" w:hAnsi="Times New Roman" w:eastAsia="Times New Roman" w:cs="Times New Roman"/>
          <w:sz w:val="24"/>
          <w:szCs w:val="24"/>
          <w:rtl w:val="0"/>
          <w:lang w:val="en-US"/>
        </w:rPr>
      </w:pPr>
      <w:r w:rsidRPr="06B6A6D3" w:rsidR="06B6A6D3">
        <w:rPr>
          <w:rFonts w:ascii="Times New Roman" w:hAnsi="Times New Roman" w:eastAsia="Times New Roman" w:cs="Times New Roman"/>
          <w:sz w:val="24"/>
          <w:szCs w:val="24"/>
          <w:lang w:val="en-US"/>
        </w:rPr>
        <w:t>Zahid,</w:t>
      </w:r>
      <w:r w:rsidRPr="06B6A6D3" w:rsidR="06B6A6D3">
        <w:rPr>
          <w:rFonts w:ascii="Times New Roman" w:hAnsi="Times New Roman" w:eastAsia="Times New Roman" w:cs="Times New Roman"/>
          <w:sz w:val="24"/>
          <w:szCs w:val="24"/>
          <w:lang w:val="en-US"/>
        </w:rPr>
        <w:t xml:space="preserve"> Rehan. "Rural-Urban Migration: Causes, Consequences, and Solutions." </w:t>
      </w:r>
      <w:r w:rsidRPr="06B6A6D3" w:rsidR="06B6A6D3">
        <w:rPr>
          <w:rStyle w:val="None"/>
          <w:rFonts w:ascii="Times New Roman" w:hAnsi="Times New Roman" w:eastAsia="Times New Roman" w:cs="Times New Roman"/>
          <w:i w:val="1"/>
          <w:iCs w:val="1"/>
          <w:sz w:val="24"/>
          <w:szCs w:val="24"/>
          <w:lang w:val="en-US"/>
        </w:rPr>
        <w:t>Imarat</w:t>
      </w:r>
      <w:r w:rsidRPr="06B6A6D3" w:rsidR="06B6A6D3">
        <w:rPr>
          <w:rStyle w:val="None"/>
          <w:rFonts w:ascii="Times New Roman" w:hAnsi="Times New Roman" w:eastAsia="Times New Roman" w:cs="Times New Roman"/>
          <w:i w:val="1"/>
          <w:iCs w:val="1"/>
          <w:sz w:val="24"/>
          <w:szCs w:val="24"/>
          <w:lang w:val="en-US"/>
        </w:rPr>
        <w:t xml:space="preserve"> Institute Policy Studies</w:t>
      </w:r>
      <w:r w:rsidRPr="06B6A6D3" w:rsidR="06B6A6D3">
        <w:rPr>
          <w:rFonts w:ascii="Times New Roman" w:hAnsi="Times New Roman" w:eastAsia="Times New Roman" w:cs="Times New Roman"/>
          <w:sz w:val="24"/>
          <w:szCs w:val="24"/>
          <w:lang w:val="en-US"/>
        </w:rPr>
        <w:t xml:space="preserve">, 31 July 2023, </w:t>
      </w:r>
      <w:hyperlink r:id="R57f30b79ebd94d61">
        <w:r w:rsidRPr="06B6A6D3" w:rsidR="06B6A6D3">
          <w:rPr>
            <w:rStyle w:val="Hyperlink.0"/>
            <w:rFonts w:ascii="Times Roman" w:hAnsi="Times Roman"/>
            <w:sz w:val="24"/>
            <w:szCs w:val="24"/>
            <w:lang w:val="en-US"/>
          </w:rPr>
          <w:t>https://iips.com.pk/rural-urban-migration-causes-consequences-and-solutions/</w:t>
        </w:r>
      </w:hyperlink>
      <w:r w:rsidRPr="06B6A6D3" w:rsidR="06B6A6D3">
        <w:rPr>
          <w:rFonts w:ascii="Times New Roman" w:hAnsi="Times New Roman" w:eastAsia="Times New Roman" w:cs="Times New Roman"/>
          <w:sz w:val="24"/>
          <w:szCs w:val="24"/>
          <w:lang w:val="en-US"/>
        </w:rPr>
        <w:t>. Accessed 11 May 2025.</w:t>
      </w:r>
    </w:p>
    <w:sectPr>
      <w:headerReference w:type="default" r:id="rId4"/>
      <w:footerReference w:type="default" r:id="rId5"/>
      <w:pgSz w:w="12240" w:h="15840" w:orient="portrait"/>
      <w:pgMar w:top="1440" w:right="1440" w:bottom="1440" w:left="1440" w:header="720" w:footer="864"/>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2EB378F" wp14:textId="77777777">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5DAB6C7B" wp14:textId="77777777">
    <w:r/>
  </w:p>
</w:hdr>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39651C14"/>
  <w15:docId w15:val="{E9DAE763-D2BE-4888-BB68-6B91A6738204}"/>
  <w:rsids>
    <w:rsidRoot w:val="014A8792"/>
    <w:rsid w:val="014A8792"/>
    <w:rsid w:val="047A330F"/>
    <w:rsid w:val="06B6A6D3"/>
    <w:rsid w:val="06F4B34A"/>
    <w:rsid w:val="08B22125"/>
    <w:rsid w:val="0EF523D7"/>
    <w:rsid w:val="0F2EC600"/>
    <w:rsid w:val="137E44ED"/>
    <w:rsid w:val="1630E03C"/>
    <w:rsid w:val="170B1988"/>
    <w:rsid w:val="1A578E2A"/>
    <w:rsid w:val="1BAE4BE6"/>
    <w:rsid w:val="1C896FA5"/>
    <w:rsid w:val="1EA031B9"/>
    <w:rsid w:val="21796E19"/>
    <w:rsid w:val="255D62EC"/>
    <w:rsid w:val="25FEB0F7"/>
    <w:rsid w:val="2AC75006"/>
    <w:rsid w:val="2C1E19B4"/>
    <w:rsid w:val="33E05026"/>
    <w:rsid w:val="35FC706E"/>
    <w:rsid w:val="3A0317CF"/>
    <w:rsid w:val="3A0DC9A2"/>
    <w:rsid w:val="409B0136"/>
    <w:rsid w:val="4467BD47"/>
    <w:rsid w:val="449EC68B"/>
    <w:rsid w:val="481B6379"/>
    <w:rsid w:val="4B53FD0F"/>
    <w:rsid w:val="4DCBA394"/>
    <w:rsid w:val="518AC7E4"/>
    <w:rsid w:val="52FEDBC7"/>
    <w:rsid w:val="5646E281"/>
    <w:rsid w:val="5AC18A6E"/>
    <w:rsid w:val="5C07CA27"/>
    <w:rsid w:val="5E5757F2"/>
    <w:rsid w:val="5E707AA3"/>
    <w:rsid w:val="5E90A970"/>
    <w:rsid w:val="61A27293"/>
    <w:rsid w:val="67850A08"/>
    <w:rsid w:val="69C8B4B1"/>
    <w:rsid w:val="6A9F3F53"/>
    <w:rsid w:val="6AC0B79A"/>
    <w:rsid w:val="6F639A39"/>
    <w:rsid w:val="74B13FE7"/>
    <w:rsid w:val="758D3FC0"/>
    <w:rsid w:val="76DBDD44"/>
    <w:rsid w:val="7A3FDFD4"/>
    <w:rsid w:val="7A904AB3"/>
    <w:rsid w:val="7B0E180B"/>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ee"/>
      <w:u w:val="single"/>
      <w14:textFill>
        <w14:solidFill>
          <w14:srgbClr w14:val="0000EE"/>
        </w14:solidFill>
      </w14:textFill>
    </w:rPr>
  </w:style>
  <w:style w:type="character" w:styleId="Hyperlink.1">
    <w:name w:val="Hyperlink.1"/>
    <w:basedOn w:val="None"/>
    <w:next w:val="Hyperlink.1"/>
    <w:rPr>
      <w:i w:val="0"/>
      <w:iCs w:val="0"/>
      <w:outline w:val="0"/>
      <w:color w:val="0000ee"/>
      <w:u w:val="single"/>
      <w14:textFill>
        <w14:solidFill>
          <w14:srgbClr w14:val="0000EE"/>
        </w14:solidFill>
      </w14:textFill>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theme" Target="theme/theme1.xml" Id="rId6" /><Relationship Type="http://schemas.openxmlformats.org/officeDocument/2006/relationships/image" Target="/media/image.png" Id="Raa7c6223640348f5" /><Relationship Type="http://schemas.openxmlformats.org/officeDocument/2006/relationships/hyperlink" Target="https://www.ifad.org/en/strategy" TargetMode="External" Id="R14cfeb69bfc24785" /><Relationship Type="http://schemas.openxmlformats.org/officeDocument/2006/relationships/hyperlink" Target="https://rurban.gov.in/" TargetMode="External" Id="Rfcfb7f949c224450" /><Relationship Type="http://schemas.openxmlformats.org/officeDocument/2006/relationships/hyperlink" Target="https://nationalplanning.gov.ng/" TargetMode="External" Id="Rab09751d71ff44e8" /><Relationship Type="http://schemas.openxmlformats.org/officeDocument/2006/relationships/hyperlink" Target="https://www.wfpusa.org/articles/increasing-urbanization-threatens-food-security-in-africa/" TargetMode="External" Id="R13b23e5f3904482f" /><Relationship Type="http://schemas.openxmlformats.org/officeDocument/2006/relationships/hyperlink" Target="https://www.unfpa.org/urbanization#readmore-expand" TargetMode="External" Id="Ra8a61e18ac934760" /><Relationship Type="http://schemas.openxmlformats.org/officeDocument/2006/relationships/hyperlink" Target="https://www.unwater.org/water-facts/water-and-urbanization" TargetMode="External" Id="R0e3798b05f2946db" /><Relationship Type="http://schemas.openxmlformats.org/officeDocument/2006/relationships/hyperlink" Target="https://www.iar-gwu.org/print-archive/s93of5p1hhj9n0ormwh1aqqd89bb8a" TargetMode="External" Id="Ra12e75725d0b4af5" /><Relationship Type="http://schemas.openxmlformats.org/officeDocument/2006/relationships/hyperlink" Target="https://www.worldbank.org/en/topic/urbandevelopment" TargetMode="External" Id="R6d3f971a15c540b6" /><Relationship Type="http://schemas.openxmlformats.org/officeDocument/2006/relationships/hyperlink" Target="https://desapublications.un.org/publications/world-social-report-2021-reconsidering-rural-development" TargetMode="External" Id="Rc23a56a1633e4ee8" /><Relationship Type="http://schemas.openxmlformats.org/officeDocument/2006/relationships/hyperlink" Target="https://iips.com.pk/rural-urban-migration-causes-consequences-and-solutions/" TargetMode="External" Id="R57f30b79ebd94d61"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Karen Li Jiayi</lastModifiedBy>
  <dcterms:modified xsi:type="dcterms:W3CDTF">2025-06-04T13:05:11.4993482Z</dcterms:modified>
</coreProperties>
</file>